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E7291E" w14:textId="2F508BF6" w:rsidR="00054236" w:rsidRPr="00046A4C" w:rsidRDefault="00B750E0">
      <w:pPr>
        <w:rPr>
          <w:b/>
          <w:bCs/>
          <w:sz w:val="28"/>
          <w:szCs w:val="28"/>
        </w:rPr>
      </w:pPr>
      <w:r w:rsidRPr="00046A4C">
        <w:rPr>
          <w:b/>
          <w:bCs/>
          <w:sz w:val="28"/>
          <w:szCs w:val="28"/>
        </w:rPr>
        <w:t>Identyfikator działki ewidencyjnej</w:t>
      </w:r>
    </w:p>
    <w:p w14:paraId="29FA33D2" w14:textId="1D804635" w:rsidR="00046A4C" w:rsidRDefault="003F1032" w:rsidP="00046A4C">
      <w:pPr>
        <w:jc w:val="both"/>
      </w:pPr>
      <w:r w:rsidRPr="003F1032">
        <w:rPr>
          <w:noProof/>
        </w:rPr>
        <w:drawing>
          <wp:anchor distT="0" distB="0" distL="114300" distR="114300" simplePos="0" relativeHeight="251668480" behindDoc="1" locked="0" layoutInCell="1" allowOverlap="1" wp14:anchorId="160E76AC" wp14:editId="1DA0131B">
            <wp:simplePos x="0" y="0"/>
            <wp:positionH relativeFrom="margin">
              <wp:align>left</wp:align>
            </wp:positionH>
            <wp:positionV relativeFrom="paragraph">
              <wp:posOffset>1496885</wp:posOffset>
            </wp:positionV>
            <wp:extent cx="2885704" cy="778029"/>
            <wp:effectExtent l="0" t="0" r="0" b="3175"/>
            <wp:wrapTight wrapText="bothSides">
              <wp:wrapPolygon edited="0">
                <wp:start x="0" y="0"/>
                <wp:lineTo x="0" y="21159"/>
                <wp:lineTo x="21391" y="21159"/>
                <wp:lineTo x="21391" y="0"/>
                <wp:lineTo x="0" y="0"/>
              </wp:wrapPolygon>
            </wp:wrapTight>
            <wp:docPr id="60008835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0088352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99946" cy="78186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F1032">
        <w:rPr>
          <w:noProof/>
        </w:rPr>
        <w:drawing>
          <wp:anchor distT="0" distB="0" distL="114300" distR="114300" simplePos="0" relativeHeight="251667456" behindDoc="1" locked="0" layoutInCell="1" allowOverlap="1" wp14:anchorId="3972F8D1" wp14:editId="4CD8A645">
            <wp:simplePos x="0" y="0"/>
            <wp:positionH relativeFrom="margin">
              <wp:align>right</wp:align>
            </wp:positionH>
            <wp:positionV relativeFrom="paragraph">
              <wp:posOffset>570486</wp:posOffset>
            </wp:positionV>
            <wp:extent cx="2687320" cy="1958975"/>
            <wp:effectExtent l="0" t="0" r="0" b="3175"/>
            <wp:wrapTight wrapText="bothSides">
              <wp:wrapPolygon edited="0">
                <wp:start x="0" y="0"/>
                <wp:lineTo x="0" y="21425"/>
                <wp:lineTo x="21437" y="21425"/>
                <wp:lineTo x="21437" y="0"/>
                <wp:lineTo x="0" y="0"/>
              </wp:wrapPolygon>
            </wp:wrapTight>
            <wp:docPr id="92509127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509127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87320" cy="1958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750E0">
        <w:t xml:space="preserve">To unikalny w skali kraju identyfikator działki, który możesz znaleźć </w:t>
      </w:r>
      <w:r w:rsidR="00046A4C">
        <w:t>w</w:t>
      </w:r>
      <w:r w:rsidR="00B750E0">
        <w:t xml:space="preserve"> Księdze Wieczystej w Dziale I „Oznaczenie nieruchomości”, ale łatwiej na </w:t>
      </w:r>
      <w:proofErr w:type="spellStart"/>
      <w:r w:rsidR="00B750E0">
        <w:t>geoportalu</w:t>
      </w:r>
      <w:proofErr w:type="spellEnd"/>
      <w:r w:rsidR="00B750E0">
        <w:t xml:space="preserve"> Krajowym </w:t>
      </w:r>
      <w:r w:rsidR="00046A4C">
        <w:t>p</w:t>
      </w:r>
      <w:r w:rsidR="00B750E0">
        <w:t xml:space="preserve">od adresem </w:t>
      </w:r>
      <w:r w:rsidR="00B750E0" w:rsidRPr="003F1032">
        <w:rPr>
          <w:b/>
          <w:bCs/>
          <w:i/>
          <w:iCs/>
        </w:rPr>
        <w:t>geoportal.gov.pl</w:t>
      </w:r>
      <w:r w:rsidR="00B750E0" w:rsidRPr="00046A4C">
        <w:rPr>
          <w:color w:val="FF0000"/>
        </w:rPr>
        <w:t xml:space="preserve"> </w:t>
      </w:r>
      <w:r w:rsidR="00046A4C">
        <w:rPr>
          <w:color w:val="FF0000"/>
        </w:rPr>
        <w:br/>
      </w:r>
      <w:r w:rsidR="00046A4C" w:rsidRPr="00046A4C">
        <w:t xml:space="preserve">Po otwarciu strony </w:t>
      </w:r>
      <w:r w:rsidR="00B750E0">
        <w:t xml:space="preserve">wybierz </w:t>
      </w:r>
      <w:proofErr w:type="spellStart"/>
      <w:r w:rsidR="00B750E0" w:rsidRPr="00046A4C">
        <w:rPr>
          <w:b/>
          <w:bCs/>
        </w:rPr>
        <w:t>Geoportal</w:t>
      </w:r>
      <w:proofErr w:type="spellEnd"/>
      <w:r w:rsidR="00B750E0" w:rsidRPr="00046A4C">
        <w:rPr>
          <w:b/>
          <w:bCs/>
        </w:rPr>
        <w:t xml:space="preserve"> Krajowy</w:t>
      </w:r>
      <w:r w:rsidR="00B750E0">
        <w:t xml:space="preserve">. Kiedy się otworzy po prawej stronie będzie okno </w:t>
      </w:r>
      <w:r w:rsidRPr="003F1032">
        <w:t xml:space="preserve"> </w:t>
      </w:r>
      <w:r w:rsidR="00B750E0">
        <w:t xml:space="preserve">„Zawartość mapy” włącz warstwę </w:t>
      </w:r>
      <w:r w:rsidR="00B750E0" w:rsidRPr="00046A4C">
        <w:rPr>
          <w:b/>
          <w:bCs/>
        </w:rPr>
        <w:t>Ewidencja gruntów i budynków</w:t>
      </w:r>
      <w:r w:rsidR="00B750E0">
        <w:t xml:space="preserve">, a następnie znajdź na mapie interesującą Cię działkę  </w:t>
      </w:r>
      <w:r w:rsidR="00046A4C">
        <w:t>(trzeba powiększyć mapę</w:t>
      </w:r>
      <w:r>
        <w:t xml:space="preserve"> wystarczająco dużo</w:t>
      </w:r>
      <w:r w:rsidR="00046A4C">
        <w:t>, żeby zobaczyć linie podziału na działki).</w:t>
      </w:r>
      <w:r>
        <w:t xml:space="preserve"> </w:t>
      </w:r>
      <w:r w:rsidRPr="003F1032">
        <w:t xml:space="preserve"> </w:t>
      </w:r>
      <w:r w:rsidR="00046A4C">
        <w:t xml:space="preserve">Wybierz znaczek identyfikacji (w menu po lewej stronie) </w:t>
      </w:r>
      <w:r w:rsidR="00046A4C" w:rsidRPr="00046A4C">
        <w:rPr>
          <w:noProof/>
        </w:rPr>
        <w:drawing>
          <wp:inline distT="0" distB="0" distL="0" distR="0" wp14:anchorId="651EE252" wp14:editId="6CDD5D05">
            <wp:extent cx="314369" cy="209579"/>
            <wp:effectExtent l="0" t="0" r="9525" b="0"/>
            <wp:docPr id="68069215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0692154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4369" cy="2095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46A4C">
        <w:t xml:space="preserve"> i kliknij na środku działki </w:t>
      </w:r>
    </w:p>
    <w:p w14:paraId="5D14E226" w14:textId="3DD24BC0" w:rsidR="00046A4C" w:rsidRDefault="00046A4C" w:rsidP="00046A4C">
      <w:pPr>
        <w:jc w:val="both"/>
      </w:pPr>
      <w:r>
        <w:t>Otworzy się okno z identyfikatorem działki:</w:t>
      </w:r>
    </w:p>
    <w:p w14:paraId="71876836" w14:textId="5E29C67D" w:rsidR="00046A4C" w:rsidRDefault="00046A4C" w:rsidP="00184443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B08161" wp14:editId="6ECF112C">
                <wp:simplePos x="0" y="0"/>
                <wp:positionH relativeFrom="column">
                  <wp:posOffset>1973861</wp:posOffset>
                </wp:positionH>
                <wp:positionV relativeFrom="paragraph">
                  <wp:posOffset>542966</wp:posOffset>
                </wp:positionV>
                <wp:extent cx="1140031" cy="149217"/>
                <wp:effectExtent l="0" t="0" r="22225" b="22860"/>
                <wp:wrapNone/>
                <wp:docPr id="173154097" name="Ow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0031" cy="149217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CFEEB56" id="Owal 5" o:spid="_x0000_s1026" style="position:absolute;margin-left:155.4pt;margin-top:42.75pt;width:89.75pt;height:1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" filled="f" strokecolor="red" strokeweight="1pt">
                <v:stroke joinstyle="miter"/>
              </v:oval>
            </w:pict>
          </mc:Fallback>
        </mc:AlternateContent>
      </w:r>
      <w:r w:rsidRPr="00046A4C">
        <w:rPr>
          <w:noProof/>
        </w:rPr>
        <w:drawing>
          <wp:inline distT="0" distB="0" distL="0" distR="0" wp14:anchorId="52E11DE7" wp14:editId="659DE55F">
            <wp:extent cx="2220686" cy="1873279"/>
            <wp:effectExtent l="0" t="0" r="8255" b="0"/>
            <wp:docPr id="118506163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5061633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26551" cy="18782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4E2559" w14:textId="7D6BB245" w:rsidR="00B92F61" w:rsidRPr="00B92F61" w:rsidRDefault="00B92F61" w:rsidP="00B92F61">
      <w:pPr>
        <w:rPr>
          <w:b/>
          <w:bCs/>
          <w:sz w:val="28"/>
          <w:szCs w:val="28"/>
        </w:rPr>
      </w:pPr>
      <w:r w:rsidRPr="00B92F61">
        <w:rPr>
          <w:b/>
          <w:bCs/>
          <w:sz w:val="28"/>
          <w:szCs w:val="28"/>
        </w:rPr>
        <w:t>U</w:t>
      </w:r>
      <w:r w:rsidRPr="002126A2">
        <w:rPr>
          <w:b/>
          <w:bCs/>
          <w:sz w:val="28"/>
          <w:szCs w:val="28"/>
        </w:rPr>
        <w:t>dzia</w:t>
      </w:r>
      <w:r w:rsidRPr="00B92F61">
        <w:rPr>
          <w:b/>
          <w:bCs/>
          <w:sz w:val="28"/>
          <w:szCs w:val="28"/>
        </w:rPr>
        <w:t>ł</w:t>
      </w:r>
      <w:r w:rsidRPr="002126A2">
        <w:rPr>
          <w:b/>
          <w:bCs/>
          <w:sz w:val="28"/>
          <w:szCs w:val="28"/>
        </w:rPr>
        <w:t xml:space="preserve"> powierzchni zabudowy</w:t>
      </w:r>
      <w:r w:rsidR="00C92C6E">
        <w:rPr>
          <w:noProof/>
        </w:rPr>
        <w:t xml:space="preserve"> wyrażony w %.</w:t>
      </w:r>
    </w:p>
    <w:p w14:paraId="581D8B2B" w14:textId="6B3330C7" w:rsidR="00B92F61" w:rsidRDefault="00B92F61" w:rsidP="00B92F61">
      <w:pPr>
        <w:rPr>
          <w:noProof/>
        </w:rPr>
      </w:pPr>
      <w:r>
        <w:rPr>
          <w:noProof/>
        </w:rPr>
        <w:t>To jest</w:t>
      </w:r>
      <w:r w:rsidRPr="002126A2">
        <w:rPr>
          <w:noProof/>
        </w:rPr>
        <w:t xml:space="preserve"> stosunek sumy powierzchni rzutu poziomego budynków, mierzon</w:t>
      </w:r>
      <w:r>
        <w:rPr>
          <w:noProof/>
        </w:rPr>
        <w:t>y</w:t>
      </w:r>
      <w:r w:rsidRPr="002126A2">
        <w:rPr>
          <w:noProof/>
        </w:rPr>
        <w:t xml:space="preserve"> po zewnętrznym obrysie rzutu poziomego ścian zewnętrznych budynków zlokalizowanych na</w:t>
      </w:r>
      <w:r>
        <w:rPr>
          <w:noProof/>
        </w:rPr>
        <w:t xml:space="preserve"> </w:t>
      </w:r>
      <w:r w:rsidRPr="002126A2">
        <w:rPr>
          <w:noProof/>
        </w:rPr>
        <w:t>działce budowlanej do powierzchni tej działki budowlanej</w:t>
      </w:r>
    </w:p>
    <w:p w14:paraId="04C349BD" w14:textId="13998721" w:rsidR="00B92F61" w:rsidRPr="00B92F61" w:rsidRDefault="00E60280" w:rsidP="002126A2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</w:t>
      </w:r>
      <w:r w:rsidR="002126A2" w:rsidRPr="00B92F61">
        <w:rPr>
          <w:b/>
          <w:bCs/>
          <w:sz w:val="28"/>
          <w:szCs w:val="28"/>
        </w:rPr>
        <w:t>owierzchni</w:t>
      </w:r>
      <w:r w:rsidR="00B92F61" w:rsidRPr="00B92F61">
        <w:rPr>
          <w:b/>
          <w:bCs/>
          <w:sz w:val="28"/>
          <w:szCs w:val="28"/>
        </w:rPr>
        <w:t>a</w:t>
      </w:r>
      <w:r w:rsidR="002126A2" w:rsidRPr="00B92F61">
        <w:rPr>
          <w:b/>
          <w:bCs/>
          <w:sz w:val="28"/>
          <w:szCs w:val="28"/>
        </w:rPr>
        <w:t xml:space="preserve"> biologicznie czynn</w:t>
      </w:r>
      <w:r w:rsidR="00B92F61" w:rsidRPr="00B92F61">
        <w:rPr>
          <w:b/>
          <w:bCs/>
          <w:sz w:val="28"/>
          <w:szCs w:val="28"/>
        </w:rPr>
        <w:t>a</w:t>
      </w:r>
      <w:r w:rsidR="00C92C6E">
        <w:rPr>
          <w:noProof/>
        </w:rPr>
        <w:t xml:space="preserve"> wyrażony w %.</w:t>
      </w:r>
    </w:p>
    <w:p w14:paraId="7B920CAF" w14:textId="74E8F4CF" w:rsidR="002126A2" w:rsidRDefault="002126A2" w:rsidP="002126A2">
      <w:pPr>
        <w:rPr>
          <w:noProof/>
        </w:rPr>
      </w:pPr>
      <w:r w:rsidRPr="002126A2">
        <w:rPr>
          <w:noProof/>
        </w:rPr>
        <w:t xml:space="preserve"> </w:t>
      </w:r>
      <w:r w:rsidR="00B92F61">
        <w:rPr>
          <w:noProof/>
        </w:rPr>
        <w:t>T</w:t>
      </w:r>
      <w:r w:rsidRPr="002126A2">
        <w:rPr>
          <w:noProof/>
        </w:rPr>
        <w:t>o teren zapewniający naturalną wegetację roślin i retencję wód opadowych i roztopowych, teren pokryty ciekami lub zbiornikami wodnymi, z wyłączeniem basenów rekreacyjnych i przemysłowych, a</w:t>
      </w:r>
      <w:r w:rsidR="00C92C6E">
        <w:rPr>
          <w:noProof/>
        </w:rPr>
        <w:t> </w:t>
      </w:r>
      <w:r w:rsidRPr="002126A2">
        <w:rPr>
          <w:noProof/>
        </w:rPr>
        <w:t>także 50 % powierzchni tarasów i stropodachów oraz innych powierzchni zapewniających naturalną wegetację roślin, o powierzchni nie mniejszej niż 10 m</w:t>
      </w:r>
      <w:r w:rsidRPr="002126A2">
        <w:rPr>
          <w:noProof/>
          <w:vertAlign w:val="superscript"/>
        </w:rPr>
        <w:t>2</w:t>
      </w:r>
      <w:r w:rsidRPr="002126A2">
        <w:rPr>
          <w:noProof/>
        </w:rPr>
        <w:t>;</w:t>
      </w:r>
    </w:p>
    <w:p w14:paraId="45390BCE" w14:textId="594DD218" w:rsidR="00C92C6E" w:rsidRDefault="00C92C6E" w:rsidP="002126A2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U</w:t>
      </w:r>
      <w:r w:rsidR="002126A2" w:rsidRPr="002126A2">
        <w:rPr>
          <w:b/>
          <w:bCs/>
          <w:sz w:val="28"/>
          <w:szCs w:val="28"/>
        </w:rPr>
        <w:t>dzia</w:t>
      </w:r>
      <w:r>
        <w:rPr>
          <w:b/>
          <w:bCs/>
          <w:sz w:val="28"/>
          <w:szCs w:val="28"/>
        </w:rPr>
        <w:t>ł</w:t>
      </w:r>
      <w:r w:rsidR="002126A2" w:rsidRPr="002126A2">
        <w:rPr>
          <w:b/>
          <w:bCs/>
          <w:sz w:val="28"/>
          <w:szCs w:val="28"/>
        </w:rPr>
        <w:t xml:space="preserve"> powierzchni biologicznie czynnej</w:t>
      </w:r>
      <w:r>
        <w:rPr>
          <w:b/>
          <w:bCs/>
          <w:sz w:val="28"/>
          <w:szCs w:val="28"/>
        </w:rPr>
        <w:t xml:space="preserve"> </w:t>
      </w:r>
      <w:r>
        <w:rPr>
          <w:noProof/>
        </w:rPr>
        <w:t>wyrażony w %.</w:t>
      </w:r>
    </w:p>
    <w:p w14:paraId="737C44ED" w14:textId="764E576B" w:rsidR="00C92C6E" w:rsidRPr="002126A2" w:rsidRDefault="00C92C6E" w:rsidP="00C92C6E">
      <w:pPr>
        <w:rPr>
          <w:noProof/>
        </w:rPr>
      </w:pPr>
      <w:r>
        <w:rPr>
          <w:noProof/>
        </w:rPr>
        <w:t>To stosunek</w:t>
      </w:r>
      <w:r w:rsidR="002126A2" w:rsidRPr="002126A2">
        <w:rPr>
          <w:noProof/>
        </w:rPr>
        <w:t xml:space="preserve"> sumy powierzchni biologicznie czynnych znajdujących się na</w:t>
      </w:r>
      <w:r w:rsidR="00957179">
        <w:rPr>
          <w:noProof/>
        </w:rPr>
        <w:t xml:space="preserve"> </w:t>
      </w:r>
      <w:r w:rsidR="002126A2" w:rsidRPr="002126A2">
        <w:rPr>
          <w:noProof/>
        </w:rPr>
        <w:t>działce budowlanej do powierzchni tej działki budowlanej</w:t>
      </w:r>
    </w:p>
    <w:p w14:paraId="216B603C" w14:textId="6295E639" w:rsidR="00EF45DE" w:rsidRPr="00EF45DE" w:rsidRDefault="00EF45DE" w:rsidP="002126A2">
      <w:pPr>
        <w:rPr>
          <w:b/>
          <w:bCs/>
          <w:sz w:val="28"/>
          <w:szCs w:val="28"/>
        </w:rPr>
      </w:pPr>
      <w:r w:rsidRPr="00EF45DE">
        <w:rPr>
          <w:b/>
          <w:bCs/>
          <w:sz w:val="28"/>
          <w:szCs w:val="28"/>
        </w:rPr>
        <w:t>I</w:t>
      </w:r>
      <w:r w:rsidR="002126A2" w:rsidRPr="002126A2">
        <w:rPr>
          <w:b/>
          <w:bCs/>
          <w:sz w:val="28"/>
          <w:szCs w:val="28"/>
        </w:rPr>
        <w:t>ntensywnoś</w:t>
      </w:r>
      <w:r w:rsidRPr="00EF45DE">
        <w:rPr>
          <w:b/>
          <w:bCs/>
          <w:sz w:val="28"/>
          <w:szCs w:val="28"/>
        </w:rPr>
        <w:t>ć</w:t>
      </w:r>
      <w:r w:rsidR="002126A2" w:rsidRPr="002126A2">
        <w:rPr>
          <w:b/>
          <w:bCs/>
          <w:sz w:val="28"/>
          <w:szCs w:val="28"/>
        </w:rPr>
        <w:t xml:space="preserve"> zabudowy</w:t>
      </w:r>
    </w:p>
    <w:p w14:paraId="40A93098" w14:textId="3D5B8C9B" w:rsidR="00EF45DE" w:rsidRDefault="00EF45DE" w:rsidP="00EF45DE">
      <w:pPr>
        <w:rPr>
          <w:noProof/>
        </w:rPr>
      </w:pPr>
      <w:r>
        <w:rPr>
          <w:noProof/>
        </w:rPr>
        <w:t>T</w:t>
      </w:r>
      <w:r w:rsidR="002126A2" w:rsidRPr="002126A2">
        <w:rPr>
          <w:noProof/>
        </w:rPr>
        <w:t>o stosunek sumy powierzchni wszystkich kondygnacji budynków zlokalizowanych na</w:t>
      </w:r>
      <w:r>
        <w:rPr>
          <w:noProof/>
        </w:rPr>
        <w:t xml:space="preserve"> </w:t>
      </w:r>
      <w:r w:rsidR="002126A2" w:rsidRPr="002126A2">
        <w:rPr>
          <w:noProof/>
        </w:rPr>
        <w:t>działce budowlanej do powierzchni tej działki budowlanej</w:t>
      </w:r>
    </w:p>
    <w:p w14:paraId="4D61B824" w14:textId="09668727" w:rsidR="002126A2" w:rsidRPr="002126A2" w:rsidRDefault="00E60280" w:rsidP="002126A2">
      <w:pPr>
        <w:rPr>
          <w:noProof/>
        </w:rPr>
      </w:pPr>
      <w:r w:rsidRPr="00E60280">
        <w:rPr>
          <w:b/>
          <w:bCs/>
          <w:sz w:val="28"/>
          <w:szCs w:val="28"/>
        </w:rPr>
        <w:lastRenderedPageBreak/>
        <w:t>N</w:t>
      </w:r>
      <w:r w:rsidR="002126A2" w:rsidRPr="002126A2">
        <w:rPr>
          <w:b/>
          <w:bCs/>
          <w:sz w:val="28"/>
          <w:szCs w:val="28"/>
        </w:rPr>
        <w:t>adziemn</w:t>
      </w:r>
      <w:r w:rsidRPr="00E60280">
        <w:rPr>
          <w:b/>
          <w:bCs/>
          <w:sz w:val="28"/>
          <w:szCs w:val="28"/>
        </w:rPr>
        <w:t>a</w:t>
      </w:r>
      <w:r w:rsidR="002126A2" w:rsidRPr="002126A2">
        <w:rPr>
          <w:b/>
          <w:bCs/>
          <w:sz w:val="28"/>
          <w:szCs w:val="28"/>
        </w:rPr>
        <w:t xml:space="preserve"> intensywności zabudowy </w:t>
      </w:r>
      <w:r>
        <w:rPr>
          <w:b/>
          <w:bCs/>
          <w:sz w:val="28"/>
          <w:szCs w:val="28"/>
        </w:rPr>
        <w:t xml:space="preserve"> - </w:t>
      </w:r>
      <w:r w:rsidR="002126A2" w:rsidRPr="002126A2">
        <w:rPr>
          <w:noProof/>
        </w:rPr>
        <w:t xml:space="preserve"> stosunek sumy powierzchni kondygnacji nadziemnych budynków zlokalizowanych na</w:t>
      </w:r>
      <w:r>
        <w:rPr>
          <w:noProof/>
        </w:rPr>
        <w:t xml:space="preserve"> </w:t>
      </w:r>
      <w:r w:rsidR="002126A2" w:rsidRPr="002126A2">
        <w:rPr>
          <w:noProof/>
        </w:rPr>
        <w:t>działce budowlanej do powierzchni tej działki budowlanej</w:t>
      </w:r>
    </w:p>
    <w:p w14:paraId="3EB31681" w14:textId="0144EC43" w:rsidR="00E60280" w:rsidRPr="00E60280" w:rsidRDefault="00E60280" w:rsidP="002126A2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</w:t>
      </w:r>
      <w:r w:rsidR="002126A2" w:rsidRPr="002126A2">
        <w:rPr>
          <w:b/>
          <w:bCs/>
          <w:sz w:val="28"/>
          <w:szCs w:val="28"/>
        </w:rPr>
        <w:t>owierzchni</w:t>
      </w:r>
      <w:r w:rsidRPr="00E60280">
        <w:rPr>
          <w:b/>
          <w:bCs/>
          <w:sz w:val="28"/>
          <w:szCs w:val="28"/>
        </w:rPr>
        <w:t>a</w:t>
      </w:r>
      <w:r w:rsidR="002126A2" w:rsidRPr="002126A2">
        <w:rPr>
          <w:b/>
          <w:bCs/>
          <w:sz w:val="28"/>
          <w:szCs w:val="28"/>
        </w:rPr>
        <w:t xml:space="preserve"> kondygnacji </w:t>
      </w:r>
    </w:p>
    <w:p w14:paraId="43ACBF58" w14:textId="06C68846" w:rsidR="002126A2" w:rsidRDefault="002126A2" w:rsidP="002126A2">
      <w:pPr>
        <w:rPr>
          <w:noProof/>
        </w:rPr>
      </w:pPr>
      <w:r w:rsidRPr="002126A2">
        <w:rPr>
          <w:noProof/>
        </w:rPr>
        <w:t>powierzchnię rzutu poziomego kondygnacji, mierzoną po zewnętrznym obrysie rzutu poziomego ścian zewnętrznych tej kondygnacji, z wyłączeniem powierzchni balkonów, logii i tarasów</w:t>
      </w:r>
    </w:p>
    <w:p w14:paraId="1B71F381" w14:textId="77777777" w:rsidR="00C92C6E" w:rsidRDefault="00C92C6E" w:rsidP="00C92C6E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W</w:t>
      </w:r>
      <w:r w:rsidRPr="002126A2">
        <w:rPr>
          <w:b/>
          <w:bCs/>
          <w:sz w:val="28"/>
          <w:szCs w:val="28"/>
        </w:rPr>
        <w:t>ysokoś</w:t>
      </w:r>
      <w:r>
        <w:rPr>
          <w:b/>
          <w:bCs/>
          <w:sz w:val="28"/>
          <w:szCs w:val="28"/>
        </w:rPr>
        <w:t>ć</w:t>
      </w:r>
      <w:r w:rsidRPr="002126A2">
        <w:rPr>
          <w:b/>
          <w:bCs/>
          <w:sz w:val="28"/>
          <w:szCs w:val="28"/>
        </w:rPr>
        <w:t xml:space="preserve"> zabudowy </w:t>
      </w:r>
      <w:r w:rsidRPr="00EF45DE">
        <w:rPr>
          <w:sz w:val="28"/>
          <w:szCs w:val="28"/>
        </w:rPr>
        <w:t>(H)</w:t>
      </w:r>
    </w:p>
    <w:p w14:paraId="7D976178" w14:textId="77777777" w:rsidR="00C92C6E" w:rsidRDefault="00C92C6E" w:rsidP="00C92C6E">
      <w:pPr>
        <w:spacing w:after="0"/>
        <w:jc w:val="both"/>
        <w:rPr>
          <w:noProof/>
        </w:rPr>
      </w:pPr>
      <w:r w:rsidRPr="00EF45DE">
        <w:rPr>
          <w:noProof/>
        </w:rPr>
        <w:drawing>
          <wp:anchor distT="0" distB="0" distL="114300" distR="114300" simplePos="0" relativeHeight="251666432" behindDoc="1" locked="0" layoutInCell="1" allowOverlap="1" wp14:anchorId="6826FFEE" wp14:editId="3B354D37">
            <wp:simplePos x="0" y="0"/>
            <wp:positionH relativeFrom="column">
              <wp:posOffset>3505681</wp:posOffset>
            </wp:positionH>
            <wp:positionV relativeFrom="paragraph">
              <wp:posOffset>273115</wp:posOffset>
            </wp:positionV>
            <wp:extent cx="2456876" cy="1657350"/>
            <wp:effectExtent l="0" t="0" r="635" b="0"/>
            <wp:wrapNone/>
            <wp:docPr id="150959447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959447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6876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t>T</w:t>
      </w:r>
      <w:r w:rsidRPr="002126A2">
        <w:rPr>
          <w:noProof/>
        </w:rPr>
        <w:t>o różnic</w:t>
      </w:r>
      <w:r>
        <w:rPr>
          <w:noProof/>
        </w:rPr>
        <w:t>a</w:t>
      </w:r>
      <w:r w:rsidRPr="002126A2">
        <w:rPr>
          <w:noProof/>
        </w:rPr>
        <w:t xml:space="preserve"> pomiędzy wysokością</w:t>
      </w:r>
      <w:r>
        <w:rPr>
          <w:noProof/>
        </w:rPr>
        <w:t xml:space="preserve"> </w:t>
      </w:r>
      <w:r w:rsidRPr="002126A2">
        <w:rPr>
          <w:noProof/>
        </w:rPr>
        <w:t>najwyżej położonego punktu budynku na dachu</w:t>
      </w:r>
      <w:r>
        <w:rPr>
          <w:noProof/>
        </w:rPr>
        <w:t xml:space="preserve"> </w:t>
      </w:r>
      <w:r w:rsidRPr="002126A2">
        <w:rPr>
          <w:noProof/>
        </w:rPr>
        <w:t>ścianie lub attyce, z</w:t>
      </w:r>
      <w:r>
        <w:rPr>
          <w:noProof/>
        </w:rPr>
        <w:t> </w:t>
      </w:r>
      <w:r w:rsidRPr="002126A2">
        <w:rPr>
          <w:noProof/>
        </w:rPr>
        <w:t xml:space="preserve">wyłączeniem komina, nadbudówki mieszczącej maszynownię dźwigu lub innego pomieszczenia technicznego oraz wyjścia z klatki schodowej </w:t>
      </w:r>
      <w:r>
        <w:rPr>
          <w:noProof/>
        </w:rPr>
        <w:t>(albo budowli)</w:t>
      </w:r>
      <w:r w:rsidRPr="002126A2">
        <w:rPr>
          <w:noProof/>
        </w:rPr>
        <w:t>,</w:t>
      </w:r>
      <w:r>
        <w:rPr>
          <w:noProof/>
        </w:rPr>
        <w:t xml:space="preserve"> </w:t>
      </w:r>
    </w:p>
    <w:p w14:paraId="33832EFB" w14:textId="77777777" w:rsidR="00C92C6E" w:rsidRDefault="00C92C6E" w:rsidP="00C92C6E">
      <w:pPr>
        <w:spacing w:after="0"/>
        <w:ind w:right="3685"/>
        <w:jc w:val="both"/>
        <w:rPr>
          <w:noProof/>
        </w:rPr>
      </w:pPr>
      <w:r w:rsidRPr="002126A2">
        <w:rPr>
          <w:noProof/>
        </w:rPr>
        <w:t>a średnią wysokością najniższego i najwyższego poziomu terenu mierzoną na obwodzie rzutu poziomego ścian zewnętrznych budynku</w:t>
      </w:r>
      <w:r>
        <w:rPr>
          <w:noProof/>
        </w:rPr>
        <w:t xml:space="preserve"> (albo budowli).</w:t>
      </w:r>
      <w:r w:rsidRPr="00EF45DE">
        <w:rPr>
          <w:noProof/>
        </w:rPr>
        <w:t xml:space="preserve"> </w:t>
      </w:r>
    </w:p>
    <w:p w14:paraId="4AAE2CB9" w14:textId="77777777" w:rsidR="00C92C6E" w:rsidRDefault="00C92C6E" w:rsidP="00C92C6E">
      <w:pPr>
        <w:spacing w:after="0"/>
        <w:rPr>
          <w:noProof/>
        </w:rPr>
      </w:pPr>
    </w:p>
    <w:p w14:paraId="16F6915F" w14:textId="77777777" w:rsidR="00C92C6E" w:rsidRPr="002126A2" w:rsidRDefault="00C92C6E" w:rsidP="00C92C6E">
      <w:pPr>
        <w:spacing w:after="0"/>
        <w:rPr>
          <w:noProof/>
        </w:rPr>
      </w:pPr>
    </w:p>
    <w:p w14:paraId="0C33AD07" w14:textId="77777777" w:rsidR="00C92C6E" w:rsidRDefault="00C92C6E" w:rsidP="00C92C6E">
      <w:pPr>
        <w:rPr>
          <w:noProof/>
        </w:rPr>
      </w:pPr>
    </w:p>
    <w:p w14:paraId="650495FE" w14:textId="5AF2C122" w:rsidR="00E60280" w:rsidRDefault="00E60280" w:rsidP="002126A2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K</w:t>
      </w:r>
      <w:r w:rsidR="002126A2" w:rsidRPr="002126A2">
        <w:rPr>
          <w:b/>
          <w:bCs/>
          <w:sz w:val="28"/>
          <w:szCs w:val="28"/>
        </w:rPr>
        <w:t>ondygnacj</w:t>
      </w:r>
      <w:r w:rsidRPr="00E60280">
        <w:rPr>
          <w:b/>
          <w:bCs/>
          <w:sz w:val="28"/>
          <w:szCs w:val="28"/>
        </w:rPr>
        <w:t>a</w:t>
      </w:r>
      <w:r w:rsidR="002126A2" w:rsidRPr="002126A2">
        <w:rPr>
          <w:b/>
          <w:bCs/>
          <w:sz w:val="28"/>
          <w:szCs w:val="28"/>
        </w:rPr>
        <w:t xml:space="preserve"> nadziemn</w:t>
      </w:r>
      <w:r w:rsidRPr="00E60280">
        <w:rPr>
          <w:b/>
          <w:bCs/>
          <w:sz w:val="28"/>
          <w:szCs w:val="28"/>
        </w:rPr>
        <w:t>a</w:t>
      </w:r>
      <w:r w:rsidR="002126A2" w:rsidRPr="002126A2">
        <w:rPr>
          <w:b/>
          <w:bCs/>
          <w:sz w:val="28"/>
          <w:szCs w:val="28"/>
        </w:rPr>
        <w:t xml:space="preserve"> </w:t>
      </w:r>
      <w:r w:rsidR="00833CD8" w:rsidRPr="00C92C6E">
        <w:rPr>
          <w:b/>
          <w:bCs/>
          <w:sz w:val="28"/>
          <w:szCs w:val="28"/>
        </w:rPr>
        <w:t>(</w:t>
      </w:r>
      <w:proofErr w:type="spellStart"/>
      <w:r w:rsidR="00833CD8" w:rsidRPr="00C92C6E">
        <w:rPr>
          <w:b/>
          <w:bCs/>
          <w:sz w:val="28"/>
          <w:szCs w:val="28"/>
        </w:rPr>
        <w:t>Kn</w:t>
      </w:r>
      <w:proofErr w:type="spellEnd"/>
      <w:r w:rsidR="00833CD8" w:rsidRPr="00C92C6E">
        <w:rPr>
          <w:b/>
          <w:bCs/>
          <w:sz w:val="28"/>
          <w:szCs w:val="28"/>
        </w:rPr>
        <w:t>)</w:t>
      </w:r>
      <w:r w:rsidR="00C92C6E" w:rsidRPr="00C92C6E">
        <w:rPr>
          <w:b/>
          <w:bCs/>
          <w:sz w:val="28"/>
          <w:szCs w:val="28"/>
        </w:rPr>
        <w:t xml:space="preserve"> i podziemna (</w:t>
      </w:r>
      <w:proofErr w:type="spellStart"/>
      <w:r w:rsidR="00C92C6E" w:rsidRPr="00C92C6E">
        <w:rPr>
          <w:b/>
          <w:bCs/>
          <w:sz w:val="28"/>
          <w:szCs w:val="28"/>
        </w:rPr>
        <w:t>Kp</w:t>
      </w:r>
      <w:proofErr w:type="spellEnd"/>
      <w:r w:rsidR="00C92C6E" w:rsidRPr="00C92C6E">
        <w:rPr>
          <w:b/>
          <w:bCs/>
          <w:sz w:val="28"/>
          <w:szCs w:val="28"/>
        </w:rPr>
        <w:t>)</w:t>
      </w:r>
    </w:p>
    <w:p w14:paraId="1BA665D3" w14:textId="6DE6BF6B" w:rsidR="00E60280" w:rsidRPr="00E60280" w:rsidRDefault="00C92C6E" w:rsidP="00E60280">
      <w:pPr>
        <w:rPr>
          <w:noProof/>
        </w:rPr>
      </w:pPr>
      <w:r w:rsidRPr="00C92C6E">
        <w:rPr>
          <w:noProof/>
        </w:rPr>
        <w:t>K</w:t>
      </w:r>
      <w:r w:rsidRPr="002126A2">
        <w:rPr>
          <w:noProof/>
        </w:rPr>
        <w:t>ondygnacj</w:t>
      </w:r>
      <w:r w:rsidRPr="00C92C6E">
        <w:rPr>
          <w:noProof/>
        </w:rPr>
        <w:t>a</w:t>
      </w:r>
      <w:r w:rsidRPr="002126A2">
        <w:rPr>
          <w:noProof/>
        </w:rPr>
        <w:t xml:space="preserve"> nadziemn</w:t>
      </w:r>
      <w:r w:rsidRPr="00C92C6E">
        <w:rPr>
          <w:noProof/>
        </w:rPr>
        <w:t>a</w:t>
      </w:r>
      <w:r w:rsidRPr="002126A2">
        <w:rPr>
          <w:noProof/>
        </w:rPr>
        <w:t xml:space="preserve"> </w:t>
      </w:r>
      <w:r w:rsidR="00833CD8" w:rsidRPr="0099220E">
        <w:rPr>
          <w:noProof/>
        </w:rPr>
        <w:drawing>
          <wp:anchor distT="0" distB="0" distL="114300" distR="114300" simplePos="0" relativeHeight="251663360" behindDoc="0" locked="0" layoutInCell="1" allowOverlap="1" wp14:anchorId="0C2491FA" wp14:editId="31AB9D0F">
            <wp:simplePos x="0" y="0"/>
            <wp:positionH relativeFrom="margin">
              <wp:posOffset>3712845</wp:posOffset>
            </wp:positionH>
            <wp:positionV relativeFrom="paragraph">
              <wp:posOffset>10795</wp:posOffset>
            </wp:positionV>
            <wp:extent cx="2127885" cy="3619500"/>
            <wp:effectExtent l="0" t="0" r="5715" b="0"/>
            <wp:wrapThrough wrapText="bothSides">
              <wp:wrapPolygon edited="0">
                <wp:start x="0" y="0"/>
                <wp:lineTo x="0" y="21486"/>
                <wp:lineTo x="21465" y="21486"/>
                <wp:lineTo x="21465" y="0"/>
                <wp:lineTo x="0" y="0"/>
              </wp:wrapPolygon>
            </wp:wrapThrough>
            <wp:docPr id="90580991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5809914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7885" cy="3619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92C6E">
        <w:rPr>
          <w:noProof/>
        </w:rPr>
        <w:t>t</w:t>
      </w:r>
      <w:r w:rsidR="00E60280">
        <w:rPr>
          <w:noProof/>
        </w:rPr>
        <w:t xml:space="preserve">o </w:t>
      </w:r>
      <w:r w:rsidR="002126A2" w:rsidRPr="002126A2">
        <w:rPr>
          <w:noProof/>
        </w:rPr>
        <w:t>kondygnacj</w:t>
      </w:r>
      <w:r w:rsidR="00E60280">
        <w:rPr>
          <w:noProof/>
        </w:rPr>
        <w:t>a</w:t>
      </w:r>
      <w:r w:rsidR="002126A2" w:rsidRPr="002126A2">
        <w:rPr>
          <w:noProof/>
        </w:rPr>
        <w:t>, która nie jest zagłębiona poniżej poziomu przylegającego do niej terenu o więcej niż połowę jej wysokości w świetle</w:t>
      </w:r>
      <w:r>
        <w:rPr>
          <w:noProof/>
        </w:rPr>
        <w:t xml:space="preserve">, podziemna – zagłębiona więcej niż połowę jej wysokości w świetle, </w:t>
      </w:r>
      <w:r>
        <w:rPr>
          <w:noProof/>
        </w:rPr>
        <w:br/>
        <w:t>po całym obrysie tej kondygnacji.</w:t>
      </w:r>
    </w:p>
    <w:p w14:paraId="127A1DA5" w14:textId="3FDB9695" w:rsidR="00E60280" w:rsidRDefault="00833CD8" w:rsidP="00E60280">
      <w:pPr>
        <w:rPr>
          <w:noProof/>
        </w:rPr>
      </w:pPr>
      <w:r>
        <w:rPr>
          <w:noProof/>
        </w:rPr>
        <w:t>D</w:t>
      </w:r>
      <w:r w:rsidR="00E60280" w:rsidRPr="0099220E">
        <w:rPr>
          <w:noProof/>
        </w:rPr>
        <w:t>o kondygnacji nadziemnych zaliczamy: parter, piętra, poddasze użytkowe</w:t>
      </w:r>
      <w:r>
        <w:rPr>
          <w:noProof/>
        </w:rPr>
        <w:t xml:space="preserve">. </w:t>
      </w:r>
      <w:r w:rsidR="00E60280">
        <w:rPr>
          <w:noProof/>
        </w:rPr>
        <w:t>Nie zalicza się jako kondygnację poddasze nieużytkowe.</w:t>
      </w:r>
      <w:r>
        <w:rPr>
          <w:noProof/>
        </w:rPr>
        <w:t xml:space="preserve"> </w:t>
      </w:r>
      <w:r w:rsidR="00E60280">
        <w:rPr>
          <w:noProof/>
        </w:rPr>
        <w:t>D</w:t>
      </w:r>
      <w:r w:rsidR="00E60280" w:rsidRPr="0099220E">
        <w:rPr>
          <w:noProof/>
        </w:rPr>
        <w:t>o kondygnacj</w:t>
      </w:r>
      <w:r w:rsidR="00E60280">
        <w:rPr>
          <w:noProof/>
        </w:rPr>
        <w:t>i</w:t>
      </w:r>
      <w:r w:rsidR="00E60280" w:rsidRPr="0099220E">
        <w:rPr>
          <w:noProof/>
        </w:rPr>
        <w:t xml:space="preserve"> podziemn</w:t>
      </w:r>
      <w:r w:rsidR="00E60280">
        <w:rPr>
          <w:noProof/>
        </w:rPr>
        <w:t xml:space="preserve">ej </w:t>
      </w:r>
      <w:r>
        <w:rPr>
          <w:noProof/>
        </w:rPr>
        <w:t xml:space="preserve">- </w:t>
      </w:r>
      <w:r w:rsidR="00E60280">
        <w:rPr>
          <w:noProof/>
        </w:rPr>
        <w:t xml:space="preserve">(o ile nie są zagłębione mniej niż w połowie w gruncie) zalicza się </w:t>
      </w:r>
      <w:r w:rsidR="00E60280" w:rsidRPr="0099220E">
        <w:rPr>
          <w:noProof/>
        </w:rPr>
        <w:t>piwnic</w:t>
      </w:r>
      <w:r w:rsidR="00E60280">
        <w:rPr>
          <w:noProof/>
        </w:rPr>
        <w:t>ę</w:t>
      </w:r>
      <w:r w:rsidR="00E60280" w:rsidRPr="0099220E">
        <w:rPr>
          <w:noProof/>
        </w:rPr>
        <w:t xml:space="preserve"> lub suteren</w:t>
      </w:r>
      <w:r w:rsidR="00E60280">
        <w:rPr>
          <w:noProof/>
        </w:rPr>
        <w:t>ę.</w:t>
      </w:r>
    </w:p>
    <w:p w14:paraId="306B7DB8" w14:textId="77777777" w:rsidR="00833CD8" w:rsidRPr="00833CD8" w:rsidRDefault="00833CD8" w:rsidP="00E60280">
      <w:pPr>
        <w:rPr>
          <w:noProof/>
          <w:sz w:val="6"/>
          <w:szCs w:val="6"/>
        </w:rPr>
      </w:pPr>
    </w:p>
    <w:p w14:paraId="599D066C" w14:textId="28DE5676" w:rsidR="00E60280" w:rsidRDefault="00E60280" w:rsidP="00E60280">
      <w:r w:rsidRPr="00E60280">
        <w:t xml:space="preserve"> </w:t>
      </w:r>
      <w:r w:rsidRPr="00E10C7B">
        <w:rPr>
          <w:noProof/>
        </w:rPr>
        <w:drawing>
          <wp:inline distT="0" distB="0" distL="0" distR="0" wp14:anchorId="665A7FCE" wp14:editId="547B2562">
            <wp:extent cx="2438170" cy="2197290"/>
            <wp:effectExtent l="0" t="0" r="635" b="0"/>
            <wp:docPr id="62652984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652984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472208" cy="2227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38AEB5" w14:textId="77777777" w:rsidR="00C92C6E" w:rsidRDefault="00C92C6E">
      <w:pPr>
        <w:rPr>
          <w:rFonts w:cstheme="minorHAnsi"/>
          <w:b/>
          <w:color w:val="000000"/>
        </w:rPr>
      </w:pPr>
      <w:r>
        <w:rPr>
          <w:rFonts w:cstheme="minorHAnsi"/>
          <w:b/>
          <w:color w:val="000000"/>
        </w:rPr>
        <w:br w:type="page"/>
      </w:r>
    </w:p>
    <w:p w14:paraId="771317F4" w14:textId="5B348E01" w:rsidR="00463D16" w:rsidRDefault="00463D16" w:rsidP="00463D16">
      <w:pPr>
        <w:jc w:val="center"/>
        <w:rPr>
          <w:rFonts w:cstheme="minorHAnsi"/>
          <w:b/>
          <w:color w:val="000000"/>
        </w:rPr>
      </w:pPr>
      <w:r w:rsidRPr="00EB099A">
        <w:rPr>
          <w:rFonts w:cstheme="minorHAnsi"/>
          <w:b/>
          <w:color w:val="000000"/>
        </w:rPr>
        <w:lastRenderedPageBreak/>
        <w:t>STREF</w:t>
      </w:r>
      <w:r>
        <w:rPr>
          <w:rFonts w:cstheme="minorHAnsi"/>
          <w:b/>
          <w:color w:val="000000"/>
        </w:rPr>
        <w:t>Y</w:t>
      </w:r>
      <w:r w:rsidRPr="00EB099A">
        <w:rPr>
          <w:rFonts w:cstheme="minorHAnsi"/>
          <w:b/>
          <w:color w:val="000000"/>
        </w:rPr>
        <w:t xml:space="preserve"> PLANISTYCZN</w:t>
      </w:r>
      <w:r>
        <w:rPr>
          <w:rFonts w:cstheme="minorHAnsi"/>
          <w:b/>
          <w:color w:val="000000"/>
        </w:rPr>
        <w:t>E</w:t>
      </w:r>
    </w:p>
    <w:p w14:paraId="686D8F3E" w14:textId="0CA4179C" w:rsidR="00184443" w:rsidRDefault="00184443" w:rsidP="00463D16">
      <w:pPr>
        <w:jc w:val="center"/>
        <w:rPr>
          <w:rFonts w:cstheme="minorHAnsi"/>
          <w:b/>
          <w:color w:val="000000"/>
        </w:rPr>
      </w:pPr>
      <w:r w:rsidRPr="00184443">
        <w:rPr>
          <w:noProof/>
        </w:rPr>
        <w:drawing>
          <wp:anchor distT="0" distB="0" distL="114300" distR="114300" simplePos="0" relativeHeight="251664384" behindDoc="0" locked="0" layoutInCell="1" allowOverlap="1" wp14:anchorId="4595615F" wp14:editId="47A2DA2D">
            <wp:simplePos x="0" y="0"/>
            <wp:positionH relativeFrom="column">
              <wp:posOffset>2895361</wp:posOffset>
            </wp:positionH>
            <wp:positionV relativeFrom="paragraph">
              <wp:posOffset>244523</wp:posOffset>
            </wp:positionV>
            <wp:extent cx="3137865" cy="2237873"/>
            <wp:effectExtent l="0" t="0" r="5715" b="0"/>
            <wp:wrapSquare wrapText="bothSides"/>
            <wp:docPr id="77958825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9588252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7865" cy="223787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031D905" w14:textId="77777777" w:rsidR="00184443" w:rsidRDefault="00E60280" w:rsidP="00DB3F39">
      <w:pPr>
        <w:jc w:val="both"/>
      </w:pPr>
      <w:r>
        <w:t xml:space="preserve">      </w:t>
      </w:r>
    </w:p>
    <w:p w14:paraId="288C5757" w14:textId="452C1809" w:rsidR="00DB3F39" w:rsidRDefault="00E60280" w:rsidP="00DB3F39">
      <w:pPr>
        <w:jc w:val="both"/>
      </w:pPr>
      <w:r>
        <w:t xml:space="preserve"> </w:t>
      </w:r>
      <w:r w:rsidR="00833CD8">
        <w:t xml:space="preserve">W granicach administracyjnych </w:t>
      </w:r>
      <w:r w:rsidR="00DB3F39">
        <w:t>gminy, w ramach Planu Ogólnego Gminy</w:t>
      </w:r>
      <w:r>
        <w:t xml:space="preserve"> </w:t>
      </w:r>
      <w:r w:rsidR="00833CD8">
        <w:t xml:space="preserve">wyznaczone zostaną </w:t>
      </w:r>
      <w:r w:rsidR="00DB3F39">
        <w:t>strefy</w:t>
      </w:r>
      <w:r w:rsidR="00833CD8">
        <w:t xml:space="preserve"> </w:t>
      </w:r>
      <w:r w:rsidR="00DB3F39">
        <w:t>(</w:t>
      </w:r>
      <w:r w:rsidR="00833CD8">
        <w:t>funkcjonalne</w:t>
      </w:r>
      <w:r w:rsidR="00DB3F39">
        <w:t>), które będą upoważniały po sporządzeniu miejscowego planu zagospodarowania przestrzennego lub uzyskani</w:t>
      </w:r>
      <w:r w:rsidR="00463D16">
        <w:t>a</w:t>
      </w:r>
      <w:r w:rsidR="00DB3F39">
        <w:t xml:space="preserve"> decyzji o warunkach zabudowy, </w:t>
      </w:r>
      <w:r w:rsidR="00463D16">
        <w:t>dla</w:t>
      </w:r>
      <w:r w:rsidR="00DB3F39">
        <w:t xml:space="preserve"> zagospodarowania terenu</w:t>
      </w:r>
      <w:r w:rsidR="00DB3F39" w:rsidRPr="00DB3F39">
        <w:t xml:space="preserve"> </w:t>
      </w:r>
      <w:r w:rsidR="00DB3F39">
        <w:t xml:space="preserve">i/lub zabudowy, zgodnie z profilem podstawowym (kolumna nr 2) a jeśli w terenie zostanie wyznaczony też profil dodatkowy (kolumna nr 3 ) </w:t>
      </w:r>
      <w:r w:rsidR="00463D16">
        <w:t>–</w:t>
      </w:r>
      <w:r w:rsidR="00DB3F39">
        <w:t xml:space="preserve"> </w:t>
      </w:r>
      <w:r w:rsidR="00463D16">
        <w:t>lub profilem dodatkowym.</w:t>
      </w:r>
    </w:p>
    <w:p w14:paraId="4B4C28CA" w14:textId="0E2A8182" w:rsidR="00DB3F39" w:rsidRPr="00463D16" w:rsidRDefault="00DB3F39" w:rsidP="00DB3F39">
      <w:pPr>
        <w:jc w:val="both"/>
        <w:rPr>
          <w:u w:val="single"/>
        </w:rPr>
      </w:pPr>
      <w:r w:rsidRPr="00463D16">
        <w:rPr>
          <w:u w:val="single"/>
        </w:rPr>
        <w:t>Profil podstawowy jest obowią</w:t>
      </w:r>
      <w:r w:rsidR="00463D16" w:rsidRPr="00463D16">
        <w:rPr>
          <w:u w:val="single"/>
        </w:rPr>
        <w:t>zujący w danej strefie</w:t>
      </w:r>
      <w:r w:rsidRPr="00463D16">
        <w:rPr>
          <w:u w:val="single"/>
        </w:rPr>
        <w:t>,</w:t>
      </w:r>
      <w:r w:rsidR="00463D16" w:rsidRPr="00463D16">
        <w:rPr>
          <w:u w:val="single"/>
        </w:rPr>
        <w:t xml:space="preserve"> natomiast</w:t>
      </w:r>
      <w:r w:rsidRPr="00463D16">
        <w:rPr>
          <w:u w:val="single"/>
        </w:rPr>
        <w:t xml:space="preserve"> dodatkowy </w:t>
      </w:r>
      <w:r w:rsidR="00463D16">
        <w:rPr>
          <w:u w:val="single"/>
        </w:rPr>
        <w:t xml:space="preserve">jeśli nie zostanie ustalony na danym terenie - </w:t>
      </w:r>
      <w:r w:rsidRPr="00463D16">
        <w:rPr>
          <w:u w:val="single"/>
        </w:rPr>
        <w:t>nie będzie przypisany do danej strefy</w:t>
      </w:r>
      <w:r w:rsidR="00463D16" w:rsidRPr="00463D16">
        <w:rPr>
          <w:u w:val="single"/>
        </w:rPr>
        <w:t xml:space="preserve">,  nie będzie </w:t>
      </w:r>
      <w:r w:rsidR="00463D16">
        <w:rPr>
          <w:u w:val="single"/>
        </w:rPr>
        <w:t>mógł być</w:t>
      </w:r>
      <w:r w:rsidR="00463D16" w:rsidRPr="00463D16">
        <w:rPr>
          <w:u w:val="single"/>
        </w:rPr>
        <w:t xml:space="preserve"> w danej strefie zrealizowa</w:t>
      </w:r>
      <w:r w:rsidR="00463D16">
        <w:rPr>
          <w:u w:val="single"/>
        </w:rPr>
        <w:t>ny</w:t>
      </w:r>
      <w:r w:rsidR="00463D16" w:rsidRPr="00463D16">
        <w:rPr>
          <w:u w:val="single"/>
        </w:rPr>
        <w:t xml:space="preserve"> </w:t>
      </w:r>
      <w:r w:rsidR="00463D16">
        <w:rPr>
          <w:u w:val="single"/>
        </w:rPr>
        <w:t>–</w:t>
      </w:r>
      <w:r w:rsidR="00463D16" w:rsidRPr="00463D16">
        <w:rPr>
          <w:u w:val="single"/>
        </w:rPr>
        <w:t xml:space="preserve"> </w:t>
      </w:r>
      <w:r w:rsidR="00463D16">
        <w:rPr>
          <w:u w:val="single"/>
        </w:rPr>
        <w:t xml:space="preserve">trzeba będzie ograniczyć się do tego </w:t>
      </w:r>
      <w:r w:rsidR="00463D16" w:rsidRPr="00463D16">
        <w:rPr>
          <w:u w:val="single"/>
        </w:rPr>
        <w:t xml:space="preserve">co przewiduje profil </w:t>
      </w:r>
      <w:r w:rsidR="00463D16">
        <w:rPr>
          <w:u w:val="single"/>
        </w:rPr>
        <w:t>podstawowy</w:t>
      </w:r>
      <w:r w:rsidR="00463D16" w:rsidRPr="00463D16">
        <w:rPr>
          <w:u w:val="single"/>
        </w:rPr>
        <w:t>.</w:t>
      </w:r>
    </w:p>
    <w:p w14:paraId="780C54F7" w14:textId="506CA64C" w:rsidR="00E60280" w:rsidRDefault="00833CD8" w:rsidP="00E60280">
      <w:r>
        <w:t xml:space="preserve">Na terenach oznaczonych w Planie Ogólnym Gminy </w:t>
      </w:r>
      <w:r w:rsidR="00463D16">
        <w:t xml:space="preserve">wyznaczone zostaną poniżej wymienione </w:t>
      </w:r>
      <w:r>
        <w:t>stref</w:t>
      </w:r>
      <w:r w:rsidR="00463D16">
        <w:t>y</w:t>
      </w:r>
      <w:r>
        <w:t>:</w:t>
      </w:r>
    </w:p>
    <w:tbl>
      <w:tblPr>
        <w:tblW w:w="9214" w:type="dxa"/>
        <w:tblCellSpacing w:w="0" w:type="auto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ook w:val="04A0" w:firstRow="1" w:lastRow="0" w:firstColumn="1" w:lastColumn="0" w:noHBand="0" w:noVBand="1"/>
      </w:tblPr>
      <w:tblGrid>
        <w:gridCol w:w="2140"/>
        <w:gridCol w:w="3960"/>
        <w:gridCol w:w="3114"/>
      </w:tblGrid>
      <w:tr w:rsidR="00833CD8" w:rsidRPr="00EB099A" w14:paraId="2F8C2BEE" w14:textId="77777777" w:rsidTr="00DB3F39">
        <w:trPr>
          <w:trHeight w:val="45"/>
          <w:tblCellSpacing w:w="0" w:type="auto"/>
        </w:trPr>
        <w:tc>
          <w:tcPr>
            <w:tcW w:w="2140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EF8C75" w14:textId="386A8119" w:rsidR="00833CD8" w:rsidRPr="00833CD8" w:rsidRDefault="00DB3F39" w:rsidP="00DB3F39">
            <w:pPr>
              <w:spacing w:after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 xml:space="preserve">Strefy  \ profile </w:t>
            </w:r>
          </w:p>
        </w:tc>
        <w:tc>
          <w:tcPr>
            <w:tcW w:w="3960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EC1E0D" w14:textId="77777777" w:rsidR="00833CD8" w:rsidRPr="00EB099A" w:rsidRDefault="00833CD8" w:rsidP="004C3CE2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B099A">
              <w:rPr>
                <w:rFonts w:cstheme="minorHAnsi"/>
                <w:color w:val="000000"/>
                <w:sz w:val="20"/>
                <w:szCs w:val="20"/>
              </w:rPr>
              <w:t>podstawowy</w:t>
            </w:r>
            <w:r w:rsidRPr="00EB099A">
              <w:rPr>
                <w:rFonts w:cstheme="minorHAnsi"/>
                <w:color w:val="000000"/>
                <w:sz w:val="20"/>
                <w:szCs w:val="20"/>
                <w:vertAlign w:val="superscript"/>
              </w:rPr>
              <w:t>2)</w:t>
            </w:r>
          </w:p>
        </w:tc>
        <w:tc>
          <w:tcPr>
            <w:tcW w:w="3114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499F61" w14:textId="77777777" w:rsidR="00833CD8" w:rsidRPr="00833CD8" w:rsidRDefault="00833CD8" w:rsidP="004C3CE2">
            <w:pPr>
              <w:spacing w:after="0"/>
              <w:jc w:val="center"/>
              <w:rPr>
                <w:rFonts w:cstheme="minorHAnsi"/>
                <w:color w:val="767171" w:themeColor="background2" w:themeShade="80"/>
                <w:sz w:val="20"/>
                <w:szCs w:val="20"/>
              </w:rPr>
            </w:pPr>
            <w:r w:rsidRPr="00833CD8">
              <w:rPr>
                <w:rFonts w:cstheme="minorHAnsi"/>
                <w:color w:val="767171" w:themeColor="background2" w:themeShade="80"/>
                <w:sz w:val="20"/>
                <w:szCs w:val="20"/>
              </w:rPr>
              <w:t>dodatkowy</w:t>
            </w:r>
            <w:r w:rsidRPr="00833CD8">
              <w:rPr>
                <w:rFonts w:cstheme="minorHAnsi"/>
                <w:color w:val="767171" w:themeColor="background2" w:themeShade="80"/>
                <w:sz w:val="20"/>
                <w:szCs w:val="20"/>
                <w:vertAlign w:val="superscript"/>
              </w:rPr>
              <w:t>2)</w:t>
            </w:r>
          </w:p>
        </w:tc>
      </w:tr>
      <w:tr w:rsidR="00DB3F39" w:rsidRPr="00EB099A" w14:paraId="220FAD0B" w14:textId="77777777" w:rsidTr="00DB3F39">
        <w:trPr>
          <w:trHeight w:val="45"/>
          <w:tblCellSpacing w:w="0" w:type="auto"/>
        </w:trPr>
        <w:tc>
          <w:tcPr>
            <w:tcW w:w="2140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2B2DC2" w14:textId="4E6E33E5" w:rsidR="00DB3F39" w:rsidRPr="00DB3F39" w:rsidRDefault="00DB3F39" w:rsidP="00DB3F39">
            <w:pPr>
              <w:spacing w:after="0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DB3F39">
              <w:rPr>
                <w:rFonts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960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871238" w14:textId="74C9BB2B" w:rsidR="00DB3F39" w:rsidRPr="00EB099A" w:rsidRDefault="00DB3F39" w:rsidP="00DB3F39">
            <w:pPr>
              <w:spacing w:after="0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3114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D29E4C" w14:textId="7A1E5ECC" w:rsidR="00DB3F39" w:rsidRPr="00833CD8" w:rsidRDefault="00DB3F39" w:rsidP="00DB3F39">
            <w:pPr>
              <w:spacing w:after="0"/>
              <w:jc w:val="center"/>
              <w:rPr>
                <w:rFonts w:cstheme="minorHAnsi"/>
                <w:color w:val="767171" w:themeColor="background2" w:themeShade="80"/>
                <w:sz w:val="20"/>
                <w:szCs w:val="20"/>
              </w:rPr>
            </w:pPr>
            <w:r>
              <w:rPr>
                <w:rFonts w:cstheme="minorHAnsi"/>
                <w:color w:val="767171" w:themeColor="background2" w:themeShade="80"/>
                <w:sz w:val="20"/>
                <w:szCs w:val="20"/>
              </w:rPr>
              <w:t>3</w:t>
            </w:r>
          </w:p>
        </w:tc>
      </w:tr>
      <w:tr w:rsidR="00833CD8" w:rsidRPr="00EB099A" w14:paraId="64838B48" w14:textId="77777777" w:rsidTr="00DB3F39">
        <w:trPr>
          <w:trHeight w:val="45"/>
          <w:tblCellSpacing w:w="0" w:type="auto"/>
        </w:trPr>
        <w:tc>
          <w:tcPr>
            <w:tcW w:w="2140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48D2C3" w14:textId="77777777" w:rsidR="00DB3F39" w:rsidRDefault="00DB3F39" w:rsidP="00DB3F39">
            <w:pPr>
              <w:spacing w:after="0"/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</w:p>
          <w:p w14:paraId="774D4E63" w14:textId="4D496231" w:rsidR="00833CD8" w:rsidRPr="00833CD8" w:rsidRDefault="00833CD8" w:rsidP="00DB3F39">
            <w:pPr>
              <w:spacing w:after="0"/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833CD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SW</w:t>
            </w:r>
          </w:p>
          <w:p w14:paraId="19FD17E9" w14:textId="1D8AF7B3" w:rsidR="00833CD8" w:rsidRPr="00833CD8" w:rsidRDefault="00833CD8" w:rsidP="00DB3F39">
            <w:pPr>
              <w:spacing w:after="0"/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833CD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strefa wielofunkcyjna z zabudową mieszkaniową wielorodzinną</w:t>
            </w:r>
          </w:p>
          <w:p w14:paraId="0C551C46" w14:textId="77777777" w:rsidR="00833CD8" w:rsidRPr="00833CD8" w:rsidRDefault="00833CD8" w:rsidP="00DB3F39">
            <w:pPr>
              <w:spacing w:after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0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2A50C5" w14:textId="77777777" w:rsidR="00833CD8" w:rsidRPr="00EB099A" w:rsidRDefault="00833CD8" w:rsidP="00DB3F39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B099A">
              <w:rPr>
                <w:rFonts w:cstheme="minorHAnsi"/>
                <w:color w:val="000000"/>
                <w:sz w:val="20"/>
                <w:szCs w:val="20"/>
              </w:rPr>
              <w:t>teren zabudowy mieszkaniowej wielorodzinnej, teren usług, teren komunikacji, teren zieleni urządzonej, teren ogrodów działkowych, teren infrastruktury technicznej</w:t>
            </w:r>
            <w:r w:rsidRPr="00EB099A">
              <w:rPr>
                <w:rFonts w:cstheme="minorHAnsi"/>
                <w:color w:val="000000"/>
                <w:sz w:val="20"/>
                <w:szCs w:val="20"/>
                <w:vertAlign w:val="superscript"/>
              </w:rPr>
              <w:t>3)</w:t>
            </w:r>
          </w:p>
        </w:tc>
        <w:tc>
          <w:tcPr>
            <w:tcW w:w="3114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6956E7" w14:textId="77777777" w:rsidR="00833CD8" w:rsidRPr="00833CD8" w:rsidRDefault="00833CD8" w:rsidP="00DB3F39">
            <w:pPr>
              <w:spacing w:after="0"/>
              <w:jc w:val="center"/>
              <w:rPr>
                <w:rFonts w:cstheme="minorHAnsi"/>
                <w:color w:val="767171" w:themeColor="background2" w:themeShade="80"/>
                <w:sz w:val="20"/>
                <w:szCs w:val="20"/>
              </w:rPr>
            </w:pPr>
            <w:r w:rsidRPr="00833CD8">
              <w:rPr>
                <w:rFonts w:cstheme="minorHAnsi"/>
                <w:color w:val="767171" w:themeColor="background2" w:themeShade="80"/>
                <w:sz w:val="20"/>
                <w:szCs w:val="20"/>
              </w:rPr>
              <w:t>teren zabudowy mieszkaniowej jednorodzinnej, teren handlu wielkopowierzchniowego, teren zieleni naturalnej, teren lasu, teren wód</w:t>
            </w:r>
          </w:p>
        </w:tc>
      </w:tr>
      <w:tr w:rsidR="00833CD8" w:rsidRPr="00EB099A" w14:paraId="4F754AFF" w14:textId="77777777" w:rsidTr="00DB3F39">
        <w:trPr>
          <w:trHeight w:val="45"/>
          <w:tblCellSpacing w:w="0" w:type="auto"/>
        </w:trPr>
        <w:tc>
          <w:tcPr>
            <w:tcW w:w="2140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021721" w14:textId="2E1B576D" w:rsidR="00833CD8" w:rsidRPr="00833CD8" w:rsidRDefault="00833CD8" w:rsidP="00DB3F39">
            <w:pPr>
              <w:spacing w:after="0"/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833CD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SJ</w:t>
            </w:r>
          </w:p>
          <w:p w14:paraId="54D901E1" w14:textId="467AEDD0" w:rsidR="00833CD8" w:rsidRPr="00833CD8" w:rsidRDefault="00833CD8" w:rsidP="00DB3F39">
            <w:pPr>
              <w:spacing w:after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33CD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strefa wielofunkcyjna z zabudową mieszkaniową jednorodzinną</w:t>
            </w:r>
          </w:p>
        </w:tc>
        <w:tc>
          <w:tcPr>
            <w:tcW w:w="3960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29F6E5" w14:textId="77777777" w:rsidR="00833CD8" w:rsidRPr="00EB099A" w:rsidRDefault="00833CD8" w:rsidP="00DB3F39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B099A">
              <w:rPr>
                <w:rFonts w:cstheme="minorHAnsi"/>
                <w:color w:val="000000"/>
                <w:sz w:val="20"/>
                <w:szCs w:val="20"/>
              </w:rPr>
              <w:t>teren zabudowy mieszkaniowej jednorodzinnej, teren usług, teren komunikacji, teren zieleni urządzonej, teren ogrodów działkowych, teren infrastruktury technicznej</w:t>
            </w:r>
            <w:r w:rsidRPr="00EB099A">
              <w:rPr>
                <w:rFonts w:cstheme="minorHAnsi"/>
                <w:color w:val="000000"/>
                <w:sz w:val="20"/>
                <w:szCs w:val="20"/>
                <w:vertAlign w:val="superscript"/>
              </w:rPr>
              <w:t>3)</w:t>
            </w:r>
          </w:p>
        </w:tc>
        <w:tc>
          <w:tcPr>
            <w:tcW w:w="3114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F18714" w14:textId="77777777" w:rsidR="00833CD8" w:rsidRPr="00833CD8" w:rsidRDefault="00833CD8" w:rsidP="00DB3F39">
            <w:pPr>
              <w:spacing w:after="0"/>
              <w:jc w:val="center"/>
              <w:rPr>
                <w:rFonts w:cstheme="minorHAnsi"/>
                <w:color w:val="767171" w:themeColor="background2" w:themeShade="80"/>
                <w:sz w:val="20"/>
                <w:szCs w:val="20"/>
              </w:rPr>
            </w:pPr>
            <w:r w:rsidRPr="00833CD8">
              <w:rPr>
                <w:rFonts w:cstheme="minorHAnsi"/>
                <w:color w:val="767171" w:themeColor="background2" w:themeShade="80"/>
                <w:sz w:val="20"/>
                <w:szCs w:val="20"/>
              </w:rPr>
              <w:t>teren zabudowy letniskowej lub rekreacji indywidualnej, teren zieleni naturalnej, teren lasu, teren wód</w:t>
            </w:r>
          </w:p>
        </w:tc>
      </w:tr>
      <w:tr w:rsidR="00833CD8" w:rsidRPr="00EB099A" w14:paraId="5652ECE7" w14:textId="77777777" w:rsidTr="00DB3F39">
        <w:trPr>
          <w:trHeight w:val="45"/>
          <w:tblCellSpacing w:w="0" w:type="auto"/>
        </w:trPr>
        <w:tc>
          <w:tcPr>
            <w:tcW w:w="2140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0240C2" w14:textId="184F08E5" w:rsidR="00833CD8" w:rsidRPr="00833CD8" w:rsidRDefault="00833CD8" w:rsidP="00DB3F39">
            <w:pPr>
              <w:spacing w:after="0"/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833CD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SZ</w:t>
            </w:r>
          </w:p>
          <w:p w14:paraId="06A6E5D9" w14:textId="69F5C7E3" w:rsidR="00833CD8" w:rsidRPr="00833CD8" w:rsidRDefault="00833CD8" w:rsidP="00DB3F39">
            <w:pPr>
              <w:spacing w:after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33CD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strefa wielofunkcyjna z zabudową zagrodową</w:t>
            </w:r>
          </w:p>
        </w:tc>
        <w:tc>
          <w:tcPr>
            <w:tcW w:w="3960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CC6603" w14:textId="77777777" w:rsidR="00833CD8" w:rsidRPr="00EB099A" w:rsidRDefault="00833CD8" w:rsidP="00DB3F39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B099A">
              <w:rPr>
                <w:rFonts w:cstheme="minorHAnsi"/>
                <w:color w:val="000000"/>
                <w:sz w:val="20"/>
                <w:szCs w:val="20"/>
              </w:rPr>
              <w:t>teren zabudowy zagrodowej, teren produkcji w gospodarstwach rolnych, teren akwakultury i obsługi rybactwa, teren komunikacji, teren zieleni urządzonej, teren ogrodów działkowych, teren infrastruktury technicznej</w:t>
            </w:r>
            <w:r w:rsidRPr="00EB099A">
              <w:rPr>
                <w:rFonts w:cstheme="minorHAnsi"/>
                <w:color w:val="000000"/>
                <w:sz w:val="20"/>
                <w:szCs w:val="20"/>
                <w:vertAlign w:val="superscript"/>
              </w:rPr>
              <w:t>3)</w:t>
            </w:r>
          </w:p>
        </w:tc>
        <w:tc>
          <w:tcPr>
            <w:tcW w:w="3114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72530F" w14:textId="77777777" w:rsidR="00833CD8" w:rsidRPr="00833CD8" w:rsidRDefault="00833CD8" w:rsidP="00DB3F39">
            <w:pPr>
              <w:spacing w:after="0"/>
              <w:jc w:val="center"/>
              <w:rPr>
                <w:rFonts w:cstheme="minorHAnsi"/>
                <w:color w:val="767171" w:themeColor="background2" w:themeShade="80"/>
                <w:sz w:val="20"/>
                <w:szCs w:val="20"/>
              </w:rPr>
            </w:pPr>
            <w:r w:rsidRPr="00833CD8">
              <w:rPr>
                <w:rFonts w:cstheme="minorHAnsi"/>
                <w:color w:val="767171" w:themeColor="background2" w:themeShade="80"/>
                <w:sz w:val="20"/>
                <w:szCs w:val="20"/>
              </w:rPr>
              <w:t>teren wielkotowarowej produkcji rolnej,</w:t>
            </w:r>
          </w:p>
          <w:p w14:paraId="6BE95BB6" w14:textId="77777777" w:rsidR="00833CD8" w:rsidRPr="00833CD8" w:rsidRDefault="00833CD8" w:rsidP="00DB3F39">
            <w:pPr>
              <w:spacing w:before="25" w:after="0"/>
              <w:jc w:val="center"/>
              <w:rPr>
                <w:rFonts w:cstheme="minorHAnsi"/>
                <w:color w:val="767171" w:themeColor="background2" w:themeShade="80"/>
                <w:sz w:val="20"/>
                <w:szCs w:val="20"/>
              </w:rPr>
            </w:pPr>
            <w:r w:rsidRPr="00833CD8">
              <w:rPr>
                <w:rFonts w:cstheme="minorHAnsi"/>
                <w:color w:val="767171" w:themeColor="background2" w:themeShade="80"/>
                <w:sz w:val="20"/>
                <w:szCs w:val="20"/>
              </w:rPr>
              <w:t>teren rolnictwa z zakazem zabudowy, teren biogazowni, teren usług, teren zieleni naturalnej, teren lasu, teren wód</w:t>
            </w:r>
          </w:p>
        </w:tc>
      </w:tr>
      <w:tr w:rsidR="00833CD8" w:rsidRPr="00EB099A" w14:paraId="749C51AE" w14:textId="77777777" w:rsidTr="00DB3F39">
        <w:trPr>
          <w:trHeight w:val="45"/>
          <w:tblCellSpacing w:w="0" w:type="auto"/>
        </w:trPr>
        <w:tc>
          <w:tcPr>
            <w:tcW w:w="2140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1DBBDF" w14:textId="0EF38534" w:rsidR="00833CD8" w:rsidRPr="00833CD8" w:rsidRDefault="00833CD8" w:rsidP="00DB3F39">
            <w:pPr>
              <w:spacing w:after="0"/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833CD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SU</w:t>
            </w:r>
          </w:p>
          <w:p w14:paraId="06360ABC" w14:textId="2B150997" w:rsidR="00833CD8" w:rsidRPr="00833CD8" w:rsidRDefault="00833CD8" w:rsidP="00DB3F39">
            <w:pPr>
              <w:spacing w:after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33CD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strefa usługowa</w:t>
            </w:r>
          </w:p>
        </w:tc>
        <w:tc>
          <w:tcPr>
            <w:tcW w:w="3960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46927B" w14:textId="77777777" w:rsidR="00833CD8" w:rsidRPr="00EB099A" w:rsidRDefault="00833CD8" w:rsidP="00DB3F39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B099A">
              <w:rPr>
                <w:rFonts w:cstheme="minorHAnsi"/>
                <w:color w:val="000000"/>
                <w:sz w:val="20"/>
                <w:szCs w:val="20"/>
              </w:rPr>
              <w:t>teren usług, teren komunikacji, teren zieleni urządzonej, teren ogrodów działkowych, teren infrastruktury technicznej</w:t>
            </w:r>
            <w:r w:rsidRPr="00EB099A">
              <w:rPr>
                <w:rFonts w:cstheme="minorHAnsi"/>
                <w:color w:val="000000"/>
                <w:sz w:val="20"/>
                <w:szCs w:val="20"/>
                <w:vertAlign w:val="superscript"/>
              </w:rPr>
              <w:t>3)</w:t>
            </w:r>
          </w:p>
        </w:tc>
        <w:tc>
          <w:tcPr>
            <w:tcW w:w="3114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6E5DC3" w14:textId="77777777" w:rsidR="00833CD8" w:rsidRPr="00833CD8" w:rsidRDefault="00833CD8" w:rsidP="00DB3F39">
            <w:pPr>
              <w:spacing w:after="0"/>
              <w:jc w:val="center"/>
              <w:rPr>
                <w:rFonts w:cstheme="minorHAnsi"/>
                <w:color w:val="767171" w:themeColor="background2" w:themeShade="80"/>
                <w:sz w:val="20"/>
                <w:szCs w:val="20"/>
              </w:rPr>
            </w:pPr>
            <w:r w:rsidRPr="00833CD8">
              <w:rPr>
                <w:rFonts w:cstheme="minorHAnsi"/>
                <w:color w:val="767171" w:themeColor="background2" w:themeShade="80"/>
                <w:sz w:val="20"/>
                <w:szCs w:val="20"/>
              </w:rPr>
              <w:t>teren składów i magazynów, teren elektrowni słonecznej, teren zieleni naturalnej, teren lasu, teren wód</w:t>
            </w:r>
          </w:p>
        </w:tc>
      </w:tr>
      <w:tr w:rsidR="00833CD8" w:rsidRPr="00EB099A" w14:paraId="05544D3C" w14:textId="77777777" w:rsidTr="00DB3F39">
        <w:trPr>
          <w:trHeight w:val="45"/>
          <w:tblCellSpacing w:w="0" w:type="auto"/>
        </w:trPr>
        <w:tc>
          <w:tcPr>
            <w:tcW w:w="2140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D318C0" w14:textId="73DEBBAD" w:rsidR="00833CD8" w:rsidRPr="00833CD8" w:rsidRDefault="00833CD8" w:rsidP="00DB3F39">
            <w:pPr>
              <w:spacing w:after="0"/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833CD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SH</w:t>
            </w:r>
          </w:p>
          <w:p w14:paraId="791DB6C3" w14:textId="2F49D091" w:rsidR="00833CD8" w:rsidRPr="00833CD8" w:rsidRDefault="00833CD8" w:rsidP="00DB3F39">
            <w:pPr>
              <w:spacing w:after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33CD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strefa handlu wielkopowierzchniowego</w:t>
            </w:r>
          </w:p>
        </w:tc>
        <w:tc>
          <w:tcPr>
            <w:tcW w:w="3960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F96249" w14:textId="77777777" w:rsidR="00833CD8" w:rsidRPr="00EB099A" w:rsidRDefault="00833CD8" w:rsidP="00DB3F39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B099A">
              <w:rPr>
                <w:rFonts w:cstheme="minorHAnsi"/>
                <w:color w:val="000000"/>
                <w:sz w:val="20"/>
                <w:szCs w:val="20"/>
              </w:rPr>
              <w:t>teren handlu wielkopowierzchniowego, teren komunikacji, teren zieleni urządzonej, teren ogrodów działkowych, teren infrastruktury technicznej</w:t>
            </w:r>
            <w:r w:rsidRPr="00EB099A">
              <w:rPr>
                <w:rFonts w:cstheme="minorHAnsi"/>
                <w:color w:val="000000"/>
                <w:sz w:val="20"/>
                <w:szCs w:val="20"/>
                <w:vertAlign w:val="superscript"/>
              </w:rPr>
              <w:t>3)</w:t>
            </w:r>
          </w:p>
        </w:tc>
        <w:tc>
          <w:tcPr>
            <w:tcW w:w="3114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3C3F59" w14:textId="77777777" w:rsidR="00833CD8" w:rsidRPr="00833CD8" w:rsidRDefault="00833CD8" w:rsidP="00DB3F39">
            <w:pPr>
              <w:spacing w:after="0"/>
              <w:jc w:val="center"/>
              <w:rPr>
                <w:rFonts w:cstheme="minorHAnsi"/>
                <w:color w:val="767171" w:themeColor="background2" w:themeShade="80"/>
                <w:sz w:val="20"/>
                <w:szCs w:val="20"/>
              </w:rPr>
            </w:pPr>
            <w:r w:rsidRPr="00833CD8">
              <w:rPr>
                <w:rFonts w:cstheme="minorHAnsi"/>
                <w:color w:val="767171" w:themeColor="background2" w:themeShade="80"/>
                <w:sz w:val="20"/>
                <w:szCs w:val="20"/>
              </w:rPr>
              <w:t>teren usług, teren składów i magazynów,</w:t>
            </w:r>
          </w:p>
          <w:p w14:paraId="4F56EEFB" w14:textId="77777777" w:rsidR="00833CD8" w:rsidRPr="00833CD8" w:rsidRDefault="00833CD8" w:rsidP="00DB3F39">
            <w:pPr>
              <w:spacing w:before="25" w:after="0"/>
              <w:jc w:val="center"/>
              <w:rPr>
                <w:rFonts w:cstheme="minorHAnsi"/>
                <w:color w:val="767171" w:themeColor="background2" w:themeShade="80"/>
                <w:sz w:val="20"/>
                <w:szCs w:val="20"/>
              </w:rPr>
            </w:pPr>
            <w:r w:rsidRPr="00833CD8">
              <w:rPr>
                <w:rFonts w:cstheme="minorHAnsi"/>
                <w:color w:val="767171" w:themeColor="background2" w:themeShade="80"/>
                <w:sz w:val="20"/>
                <w:szCs w:val="20"/>
              </w:rPr>
              <w:t>teren elektrowni słonecznej, teren zieleni naturalnej, teren lasu, teren wód</w:t>
            </w:r>
          </w:p>
        </w:tc>
      </w:tr>
      <w:tr w:rsidR="00833CD8" w:rsidRPr="00EB099A" w14:paraId="7738E768" w14:textId="77777777" w:rsidTr="00DB3F39">
        <w:trPr>
          <w:trHeight w:val="45"/>
          <w:tblCellSpacing w:w="0" w:type="auto"/>
        </w:trPr>
        <w:tc>
          <w:tcPr>
            <w:tcW w:w="2140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42259B" w14:textId="5E3D6AC7" w:rsidR="00833CD8" w:rsidRPr="00833CD8" w:rsidRDefault="00833CD8" w:rsidP="00DB3F39">
            <w:pPr>
              <w:spacing w:after="0"/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833CD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SP</w:t>
            </w:r>
          </w:p>
          <w:p w14:paraId="5E04C8ED" w14:textId="42D2E258" w:rsidR="00833CD8" w:rsidRPr="00833CD8" w:rsidRDefault="00833CD8" w:rsidP="00DB3F39">
            <w:pPr>
              <w:spacing w:after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33CD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strefa gospodarcza</w:t>
            </w:r>
          </w:p>
        </w:tc>
        <w:tc>
          <w:tcPr>
            <w:tcW w:w="3960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9D1CF0" w14:textId="77777777" w:rsidR="00833CD8" w:rsidRPr="00EB099A" w:rsidRDefault="00833CD8" w:rsidP="00DB3F39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B099A">
              <w:rPr>
                <w:rFonts w:cstheme="minorHAnsi"/>
                <w:color w:val="000000"/>
                <w:sz w:val="20"/>
                <w:szCs w:val="20"/>
              </w:rPr>
              <w:t>teren produkcji, teren komunikacji, teren zieleni urządzonej, teren ogrodów działkowych, teren infrastruktury technicznej</w:t>
            </w:r>
            <w:r w:rsidRPr="00EB099A">
              <w:rPr>
                <w:rFonts w:cstheme="minorHAnsi"/>
                <w:color w:val="000000"/>
                <w:sz w:val="20"/>
                <w:szCs w:val="20"/>
                <w:vertAlign w:val="superscript"/>
              </w:rPr>
              <w:t>3)</w:t>
            </w:r>
          </w:p>
        </w:tc>
        <w:tc>
          <w:tcPr>
            <w:tcW w:w="3114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6C1228" w14:textId="77777777" w:rsidR="00833CD8" w:rsidRPr="00833CD8" w:rsidRDefault="00833CD8" w:rsidP="00DB3F39">
            <w:pPr>
              <w:spacing w:after="0"/>
              <w:jc w:val="center"/>
              <w:rPr>
                <w:rFonts w:cstheme="minorHAnsi"/>
                <w:color w:val="767171" w:themeColor="background2" w:themeShade="80"/>
                <w:sz w:val="20"/>
                <w:szCs w:val="20"/>
              </w:rPr>
            </w:pPr>
            <w:r w:rsidRPr="00833CD8">
              <w:rPr>
                <w:rFonts w:cstheme="minorHAnsi"/>
                <w:color w:val="767171" w:themeColor="background2" w:themeShade="80"/>
                <w:sz w:val="20"/>
                <w:szCs w:val="20"/>
              </w:rPr>
              <w:t>teren usług, teren zieleni naturalnej, teren lasu, teren wód</w:t>
            </w:r>
          </w:p>
        </w:tc>
      </w:tr>
      <w:tr w:rsidR="00DB3F39" w:rsidRPr="00EB099A" w14:paraId="7ED520C2" w14:textId="77777777" w:rsidTr="00DB3F39">
        <w:trPr>
          <w:trHeight w:val="45"/>
          <w:tblCellSpacing w:w="0" w:type="auto"/>
        </w:trPr>
        <w:tc>
          <w:tcPr>
            <w:tcW w:w="2140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30048D" w14:textId="1EE09B0A" w:rsidR="00DB3F39" w:rsidRPr="00DB3F39" w:rsidRDefault="00DB3F39" w:rsidP="00DB3F39">
            <w:pPr>
              <w:spacing w:after="0"/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DB3F39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SR</w:t>
            </w:r>
          </w:p>
          <w:p w14:paraId="561FC648" w14:textId="75362B82" w:rsidR="00DB3F39" w:rsidRPr="00DB3F39" w:rsidRDefault="00DB3F39" w:rsidP="00DB3F39">
            <w:pPr>
              <w:spacing w:after="0"/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DB3F39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strefa produkcji rolniczej</w:t>
            </w:r>
          </w:p>
        </w:tc>
        <w:tc>
          <w:tcPr>
            <w:tcW w:w="3960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06A4BB" w14:textId="77777777" w:rsidR="00DB3F39" w:rsidRPr="00DB3F39" w:rsidRDefault="00DB3F39" w:rsidP="00DB3F39">
            <w:pPr>
              <w:spacing w:after="0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B099A">
              <w:rPr>
                <w:rFonts w:cstheme="minorHAnsi"/>
                <w:color w:val="000000"/>
                <w:sz w:val="20"/>
                <w:szCs w:val="20"/>
              </w:rPr>
              <w:t>teren produkcji w gospodarstwach rolnych, teren wielkotowarowej produkcji rolnej,</w:t>
            </w:r>
          </w:p>
          <w:p w14:paraId="45EA54FA" w14:textId="77777777" w:rsidR="00DB3F39" w:rsidRPr="00DB3F39" w:rsidRDefault="00DB3F39" w:rsidP="00DB3F39">
            <w:pPr>
              <w:spacing w:before="25" w:after="0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B099A">
              <w:rPr>
                <w:rFonts w:cstheme="minorHAnsi"/>
                <w:color w:val="000000"/>
                <w:sz w:val="20"/>
                <w:szCs w:val="20"/>
              </w:rPr>
              <w:lastRenderedPageBreak/>
              <w:t>teren akwakultury i obsługi rybactwa, teren komunikacji, teren ogrodów działkowych, teren infrastruktury technicznej</w:t>
            </w:r>
            <w:r w:rsidRPr="00DB3F39">
              <w:rPr>
                <w:rFonts w:cstheme="minorHAnsi"/>
                <w:color w:val="000000"/>
                <w:sz w:val="20"/>
                <w:szCs w:val="20"/>
              </w:rPr>
              <w:t>3)</w:t>
            </w:r>
          </w:p>
        </w:tc>
        <w:tc>
          <w:tcPr>
            <w:tcW w:w="3114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CAD9C1" w14:textId="77777777" w:rsidR="00DB3F39" w:rsidRPr="00DB3F39" w:rsidRDefault="00DB3F39" w:rsidP="00DB3F39">
            <w:pPr>
              <w:spacing w:after="0"/>
              <w:jc w:val="center"/>
              <w:rPr>
                <w:rFonts w:cstheme="minorHAnsi"/>
                <w:color w:val="767171" w:themeColor="background2" w:themeShade="80"/>
                <w:sz w:val="20"/>
                <w:szCs w:val="20"/>
              </w:rPr>
            </w:pPr>
            <w:r w:rsidRPr="00DB3F39">
              <w:rPr>
                <w:rFonts w:cstheme="minorHAnsi"/>
                <w:color w:val="767171" w:themeColor="background2" w:themeShade="80"/>
                <w:sz w:val="20"/>
                <w:szCs w:val="20"/>
              </w:rPr>
              <w:lastRenderedPageBreak/>
              <w:t xml:space="preserve">teren rolnictwa z zakazem zabudowy, teren biogazowni, teren elektrowni </w:t>
            </w:r>
            <w:r w:rsidRPr="00DB3F39">
              <w:rPr>
                <w:rFonts w:cstheme="minorHAnsi"/>
                <w:color w:val="767171" w:themeColor="background2" w:themeShade="80"/>
                <w:sz w:val="20"/>
                <w:szCs w:val="20"/>
              </w:rPr>
              <w:lastRenderedPageBreak/>
              <w:t>słonecznej, teren elektrowni wiatrowej,</w:t>
            </w:r>
          </w:p>
          <w:p w14:paraId="0610A047" w14:textId="77777777" w:rsidR="00DB3F39" w:rsidRPr="00DB3F39" w:rsidRDefault="00DB3F39" w:rsidP="00DB3F39">
            <w:pPr>
              <w:spacing w:before="25" w:after="0"/>
              <w:jc w:val="center"/>
              <w:rPr>
                <w:rFonts w:cstheme="minorHAnsi"/>
                <w:color w:val="767171" w:themeColor="background2" w:themeShade="80"/>
                <w:sz w:val="20"/>
                <w:szCs w:val="20"/>
              </w:rPr>
            </w:pPr>
            <w:r w:rsidRPr="00DB3F39">
              <w:rPr>
                <w:rFonts w:cstheme="minorHAnsi"/>
                <w:color w:val="767171" w:themeColor="background2" w:themeShade="80"/>
                <w:sz w:val="20"/>
                <w:szCs w:val="20"/>
              </w:rPr>
              <w:t>teren elektrowni wodnej, teren zieleni urządzonej, teren zieleni naturalnej,</w:t>
            </w:r>
          </w:p>
          <w:p w14:paraId="46E16B21" w14:textId="77777777" w:rsidR="00DB3F39" w:rsidRPr="00DB3F39" w:rsidRDefault="00DB3F39" w:rsidP="00DB3F39">
            <w:pPr>
              <w:spacing w:before="25" w:after="0"/>
              <w:jc w:val="center"/>
              <w:rPr>
                <w:rFonts w:cstheme="minorHAnsi"/>
                <w:color w:val="767171" w:themeColor="background2" w:themeShade="80"/>
                <w:sz w:val="20"/>
                <w:szCs w:val="20"/>
              </w:rPr>
            </w:pPr>
            <w:r w:rsidRPr="00DB3F39">
              <w:rPr>
                <w:rFonts w:cstheme="minorHAnsi"/>
                <w:color w:val="767171" w:themeColor="background2" w:themeShade="80"/>
                <w:sz w:val="20"/>
                <w:szCs w:val="20"/>
              </w:rPr>
              <w:t>teren lasu, teren wód</w:t>
            </w:r>
          </w:p>
        </w:tc>
      </w:tr>
      <w:tr w:rsidR="00DB3F39" w:rsidRPr="00EB099A" w14:paraId="3EF9C253" w14:textId="77777777" w:rsidTr="00DB3F39">
        <w:trPr>
          <w:trHeight w:val="45"/>
          <w:tblCellSpacing w:w="0" w:type="auto"/>
        </w:trPr>
        <w:tc>
          <w:tcPr>
            <w:tcW w:w="2140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D2CCF5" w14:textId="37E012CB" w:rsidR="00DB3F39" w:rsidRPr="00DB3F39" w:rsidRDefault="00DB3F39" w:rsidP="00DB3F39">
            <w:pPr>
              <w:spacing w:after="0"/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DB3F39">
              <w:rPr>
                <w:rFonts w:cstheme="minorHAnsi"/>
                <w:b/>
                <w:bCs/>
                <w:color w:val="000000"/>
                <w:sz w:val="20"/>
                <w:szCs w:val="20"/>
              </w:rPr>
              <w:lastRenderedPageBreak/>
              <w:t>SI</w:t>
            </w:r>
          </w:p>
          <w:p w14:paraId="54E374C8" w14:textId="29A89E6F" w:rsidR="00DB3F39" w:rsidRPr="00DB3F39" w:rsidRDefault="00DB3F39" w:rsidP="00DB3F39">
            <w:pPr>
              <w:spacing w:after="0"/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DB3F39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strefa infrastrukturalna</w:t>
            </w:r>
          </w:p>
        </w:tc>
        <w:tc>
          <w:tcPr>
            <w:tcW w:w="3960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03F8BE" w14:textId="77777777" w:rsidR="00DB3F39" w:rsidRPr="00DB3F39" w:rsidRDefault="00DB3F39" w:rsidP="00DB3F39">
            <w:pPr>
              <w:spacing w:after="0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B099A">
              <w:rPr>
                <w:rFonts w:cstheme="minorHAnsi"/>
                <w:color w:val="000000"/>
                <w:sz w:val="20"/>
                <w:szCs w:val="20"/>
              </w:rPr>
              <w:t>teren infrastruktury technicznej, teren komunikacji, teren ogrodów działkowych</w:t>
            </w:r>
          </w:p>
        </w:tc>
        <w:tc>
          <w:tcPr>
            <w:tcW w:w="3114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6A73ED" w14:textId="77777777" w:rsidR="00DB3F39" w:rsidRPr="00DB3F39" w:rsidRDefault="00DB3F39" w:rsidP="00DB3F39">
            <w:pPr>
              <w:spacing w:after="0"/>
              <w:jc w:val="center"/>
              <w:rPr>
                <w:rFonts w:cstheme="minorHAnsi"/>
                <w:color w:val="767171" w:themeColor="background2" w:themeShade="80"/>
                <w:sz w:val="20"/>
                <w:szCs w:val="20"/>
              </w:rPr>
            </w:pPr>
            <w:r w:rsidRPr="00DB3F39">
              <w:rPr>
                <w:rFonts w:cstheme="minorHAnsi"/>
                <w:color w:val="767171" w:themeColor="background2" w:themeShade="80"/>
                <w:sz w:val="20"/>
                <w:szCs w:val="20"/>
              </w:rPr>
              <w:t>teren usług, teren produkcji, teren zieleni urządzonej, teren zieleni naturalnej,</w:t>
            </w:r>
          </w:p>
          <w:p w14:paraId="32EE424F" w14:textId="77777777" w:rsidR="00DB3F39" w:rsidRPr="00DB3F39" w:rsidRDefault="00DB3F39" w:rsidP="00DB3F39">
            <w:pPr>
              <w:spacing w:before="25" w:after="0"/>
              <w:jc w:val="center"/>
              <w:rPr>
                <w:rFonts w:cstheme="minorHAnsi"/>
                <w:color w:val="767171" w:themeColor="background2" w:themeShade="80"/>
                <w:sz w:val="20"/>
                <w:szCs w:val="20"/>
              </w:rPr>
            </w:pPr>
            <w:r w:rsidRPr="00DB3F39">
              <w:rPr>
                <w:rFonts w:cstheme="minorHAnsi"/>
                <w:color w:val="767171" w:themeColor="background2" w:themeShade="80"/>
                <w:sz w:val="20"/>
                <w:szCs w:val="20"/>
              </w:rPr>
              <w:t>teren lasu, teren wód</w:t>
            </w:r>
          </w:p>
        </w:tc>
      </w:tr>
      <w:tr w:rsidR="00DB3F39" w:rsidRPr="00EB099A" w14:paraId="006B82E2" w14:textId="77777777" w:rsidTr="00DB3F39">
        <w:trPr>
          <w:trHeight w:val="45"/>
          <w:tblCellSpacing w:w="0" w:type="auto"/>
        </w:trPr>
        <w:tc>
          <w:tcPr>
            <w:tcW w:w="2140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66680D" w14:textId="77777777" w:rsidR="00DB3F39" w:rsidRPr="00DB3F39" w:rsidRDefault="00DB3F39" w:rsidP="00DB3F39">
            <w:pPr>
              <w:spacing w:after="0"/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DB3F39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SN</w:t>
            </w:r>
          </w:p>
          <w:p w14:paraId="31D885AB" w14:textId="67B3879C" w:rsidR="00DB3F39" w:rsidRPr="00DB3F39" w:rsidRDefault="00DB3F39" w:rsidP="00DB3F39">
            <w:pPr>
              <w:spacing w:after="0"/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DB3F39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strefa zieleni</w:t>
            </w:r>
          </w:p>
          <w:p w14:paraId="5A8CC38A" w14:textId="77777777" w:rsidR="00DB3F39" w:rsidRPr="00DB3F39" w:rsidRDefault="00DB3F39" w:rsidP="00DB3F39">
            <w:pPr>
              <w:spacing w:before="25" w:after="0"/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DB3F39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i rekreacji</w:t>
            </w:r>
          </w:p>
        </w:tc>
        <w:tc>
          <w:tcPr>
            <w:tcW w:w="3960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367DD7" w14:textId="77777777" w:rsidR="00DB3F39" w:rsidRPr="00DB3F39" w:rsidRDefault="00DB3F39" w:rsidP="00DB3F39">
            <w:pPr>
              <w:spacing w:after="0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B099A">
              <w:rPr>
                <w:rFonts w:cstheme="minorHAnsi"/>
                <w:color w:val="000000"/>
                <w:sz w:val="20"/>
                <w:szCs w:val="20"/>
              </w:rPr>
              <w:t>teren zieleni urządzonej, teren plaży, teren wód, teren komunikacji, teren ogrodów działkowych, teren infrastruktury technicznej</w:t>
            </w:r>
            <w:r w:rsidRPr="00DB3F39">
              <w:rPr>
                <w:rFonts w:cstheme="minorHAnsi"/>
                <w:color w:val="000000"/>
                <w:sz w:val="20"/>
                <w:szCs w:val="20"/>
              </w:rPr>
              <w:t>3)</w:t>
            </w:r>
          </w:p>
        </w:tc>
        <w:tc>
          <w:tcPr>
            <w:tcW w:w="3114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8692D8" w14:textId="77777777" w:rsidR="00DB3F39" w:rsidRPr="00DB3F39" w:rsidRDefault="00DB3F39" w:rsidP="00DB3F39">
            <w:pPr>
              <w:spacing w:after="0"/>
              <w:jc w:val="center"/>
              <w:rPr>
                <w:rFonts w:cstheme="minorHAnsi"/>
                <w:color w:val="767171" w:themeColor="background2" w:themeShade="80"/>
                <w:sz w:val="20"/>
                <w:szCs w:val="20"/>
              </w:rPr>
            </w:pPr>
            <w:r w:rsidRPr="00DB3F39">
              <w:rPr>
                <w:rFonts w:cstheme="minorHAnsi"/>
                <w:color w:val="767171" w:themeColor="background2" w:themeShade="80"/>
                <w:sz w:val="20"/>
                <w:szCs w:val="20"/>
              </w:rPr>
              <w:t>teren usług sportu i rekreacji, teren usług kultury i rozrywki, teren usług handlu detalicznego, teren usług gastronomii,</w:t>
            </w:r>
          </w:p>
          <w:p w14:paraId="23BC5E55" w14:textId="77777777" w:rsidR="00DB3F39" w:rsidRPr="00DB3F39" w:rsidRDefault="00DB3F39" w:rsidP="00DB3F39">
            <w:pPr>
              <w:spacing w:before="25" w:after="0"/>
              <w:jc w:val="center"/>
              <w:rPr>
                <w:rFonts w:cstheme="minorHAnsi"/>
                <w:color w:val="767171" w:themeColor="background2" w:themeShade="80"/>
                <w:sz w:val="20"/>
                <w:szCs w:val="20"/>
              </w:rPr>
            </w:pPr>
            <w:r w:rsidRPr="00DB3F39">
              <w:rPr>
                <w:rFonts w:cstheme="minorHAnsi"/>
                <w:color w:val="767171" w:themeColor="background2" w:themeShade="80"/>
                <w:sz w:val="20"/>
                <w:szCs w:val="20"/>
              </w:rPr>
              <w:t>teren usług turystyki, teren usług nauki, teren usług edukacji, teren usług zdrowia i pomocy społecznej, teren zieleni naturalnej, teren lasu</w:t>
            </w:r>
          </w:p>
        </w:tc>
      </w:tr>
      <w:tr w:rsidR="00DB3F39" w:rsidRPr="00EB099A" w14:paraId="05A8F450" w14:textId="77777777" w:rsidTr="00DB3F39">
        <w:trPr>
          <w:trHeight w:val="45"/>
          <w:tblCellSpacing w:w="0" w:type="auto"/>
        </w:trPr>
        <w:tc>
          <w:tcPr>
            <w:tcW w:w="2140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FC8767" w14:textId="6A2D5432" w:rsidR="00DB3F39" w:rsidRPr="00DB3F39" w:rsidRDefault="00DB3F39" w:rsidP="00DB3F39">
            <w:pPr>
              <w:spacing w:after="0"/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DB3F39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SC</w:t>
            </w:r>
          </w:p>
          <w:p w14:paraId="200FFDFC" w14:textId="67EC94C3" w:rsidR="00DB3F39" w:rsidRPr="00DB3F39" w:rsidRDefault="00DB3F39" w:rsidP="00DB3F39">
            <w:pPr>
              <w:spacing w:after="0"/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DB3F39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strefa cmentarzy</w:t>
            </w:r>
          </w:p>
        </w:tc>
        <w:tc>
          <w:tcPr>
            <w:tcW w:w="3960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8F7AD9" w14:textId="77777777" w:rsidR="00DB3F39" w:rsidRPr="00DB3F39" w:rsidRDefault="00DB3F39" w:rsidP="00DB3F39">
            <w:pPr>
              <w:spacing w:after="0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B099A">
              <w:rPr>
                <w:rFonts w:cstheme="minorHAnsi"/>
                <w:color w:val="000000"/>
                <w:sz w:val="20"/>
                <w:szCs w:val="20"/>
              </w:rPr>
              <w:t>teren cmentarza, teren komunikacji, teren zieleni urządzonej, teren ogrodów działkowych, teren infrastruktury technicznej</w:t>
            </w:r>
            <w:r w:rsidRPr="00DB3F39">
              <w:rPr>
                <w:rFonts w:cstheme="minorHAnsi"/>
                <w:color w:val="000000"/>
                <w:sz w:val="20"/>
                <w:szCs w:val="20"/>
              </w:rPr>
              <w:t>3)</w:t>
            </w:r>
          </w:p>
        </w:tc>
        <w:tc>
          <w:tcPr>
            <w:tcW w:w="3114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68A98E" w14:textId="77777777" w:rsidR="00DB3F39" w:rsidRPr="00DB3F39" w:rsidRDefault="00DB3F39" w:rsidP="00DB3F39">
            <w:pPr>
              <w:spacing w:after="0"/>
              <w:jc w:val="center"/>
              <w:rPr>
                <w:rFonts w:cstheme="minorHAnsi"/>
                <w:color w:val="767171" w:themeColor="background2" w:themeShade="80"/>
                <w:sz w:val="20"/>
                <w:szCs w:val="20"/>
              </w:rPr>
            </w:pPr>
            <w:r w:rsidRPr="00DB3F39">
              <w:rPr>
                <w:rFonts w:cstheme="minorHAnsi"/>
                <w:color w:val="767171" w:themeColor="background2" w:themeShade="80"/>
                <w:sz w:val="20"/>
                <w:szCs w:val="20"/>
              </w:rPr>
              <w:t>teren usług kultu religijnego, teren usług handlu detalicznego, teren zieleni naturalnej, teren lasu, teren wód</w:t>
            </w:r>
          </w:p>
        </w:tc>
      </w:tr>
      <w:tr w:rsidR="00DB3F39" w:rsidRPr="00EB099A" w14:paraId="390D7338" w14:textId="77777777" w:rsidTr="00DB3F39">
        <w:trPr>
          <w:trHeight w:val="45"/>
          <w:tblCellSpacing w:w="0" w:type="auto"/>
        </w:trPr>
        <w:tc>
          <w:tcPr>
            <w:tcW w:w="2140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525611" w14:textId="27262598" w:rsidR="00DB3F39" w:rsidRPr="00DB3F39" w:rsidRDefault="00DB3F39" w:rsidP="00DB3F39">
            <w:pPr>
              <w:spacing w:after="0"/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DB3F39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SG</w:t>
            </w:r>
          </w:p>
          <w:p w14:paraId="21FB0021" w14:textId="6803E418" w:rsidR="00DB3F39" w:rsidRPr="00DB3F39" w:rsidRDefault="00DB3F39" w:rsidP="00DB3F39">
            <w:pPr>
              <w:spacing w:after="0"/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DB3F39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strefa górnictwa</w:t>
            </w:r>
          </w:p>
        </w:tc>
        <w:tc>
          <w:tcPr>
            <w:tcW w:w="3960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40BA5F" w14:textId="77777777" w:rsidR="00DB3F39" w:rsidRPr="00DB3F39" w:rsidRDefault="00DB3F39" w:rsidP="00DB3F39">
            <w:pPr>
              <w:spacing w:after="0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B099A">
              <w:rPr>
                <w:rFonts w:cstheme="minorHAnsi"/>
                <w:color w:val="000000"/>
                <w:sz w:val="20"/>
                <w:szCs w:val="20"/>
              </w:rPr>
              <w:t>teren górnictwa i wydobycia, teren komunikacji, teren ogrodów działkowych, teren infrastruktury technicznej</w:t>
            </w:r>
            <w:r w:rsidRPr="00DB3F39">
              <w:rPr>
                <w:rFonts w:cstheme="minorHAnsi"/>
                <w:color w:val="000000"/>
                <w:sz w:val="20"/>
                <w:szCs w:val="20"/>
              </w:rPr>
              <w:t>3)</w:t>
            </w:r>
          </w:p>
        </w:tc>
        <w:tc>
          <w:tcPr>
            <w:tcW w:w="3114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3A93D3" w14:textId="77777777" w:rsidR="00DB3F39" w:rsidRPr="00DB3F39" w:rsidRDefault="00DB3F39" w:rsidP="00DB3F39">
            <w:pPr>
              <w:spacing w:after="0"/>
              <w:jc w:val="center"/>
              <w:rPr>
                <w:rFonts w:cstheme="minorHAnsi"/>
                <w:color w:val="767171" w:themeColor="background2" w:themeShade="80"/>
                <w:sz w:val="20"/>
                <w:szCs w:val="20"/>
              </w:rPr>
            </w:pPr>
            <w:r w:rsidRPr="00DB3F39">
              <w:rPr>
                <w:rFonts w:cstheme="minorHAnsi"/>
                <w:color w:val="767171" w:themeColor="background2" w:themeShade="80"/>
                <w:sz w:val="20"/>
                <w:szCs w:val="20"/>
              </w:rPr>
              <w:t>teren produkcji, teren usług handlu,</w:t>
            </w:r>
          </w:p>
          <w:p w14:paraId="5545B9CD" w14:textId="77777777" w:rsidR="00DB3F39" w:rsidRPr="00DB3F39" w:rsidRDefault="00DB3F39" w:rsidP="00DB3F39">
            <w:pPr>
              <w:spacing w:before="25" w:after="0"/>
              <w:jc w:val="center"/>
              <w:rPr>
                <w:rFonts w:cstheme="minorHAnsi"/>
                <w:color w:val="767171" w:themeColor="background2" w:themeShade="80"/>
                <w:sz w:val="20"/>
                <w:szCs w:val="20"/>
              </w:rPr>
            </w:pPr>
            <w:r w:rsidRPr="00DB3F39">
              <w:rPr>
                <w:rFonts w:cstheme="minorHAnsi"/>
                <w:color w:val="767171" w:themeColor="background2" w:themeShade="80"/>
                <w:sz w:val="20"/>
                <w:szCs w:val="20"/>
              </w:rPr>
              <w:t>teren usług rzemieślniczych, teren usług gastronomii, teren usług biurowych</w:t>
            </w:r>
          </w:p>
          <w:p w14:paraId="6EF5D77E" w14:textId="77777777" w:rsidR="00DB3F39" w:rsidRPr="00DB3F39" w:rsidRDefault="00DB3F39" w:rsidP="00DB3F39">
            <w:pPr>
              <w:spacing w:before="25" w:after="0"/>
              <w:jc w:val="center"/>
              <w:rPr>
                <w:rFonts w:cstheme="minorHAnsi"/>
                <w:color w:val="767171" w:themeColor="background2" w:themeShade="80"/>
                <w:sz w:val="20"/>
                <w:szCs w:val="20"/>
              </w:rPr>
            </w:pPr>
            <w:r w:rsidRPr="00DB3F39">
              <w:rPr>
                <w:rFonts w:cstheme="minorHAnsi"/>
                <w:color w:val="767171" w:themeColor="background2" w:themeShade="80"/>
                <w:sz w:val="20"/>
                <w:szCs w:val="20"/>
              </w:rPr>
              <w:t>i administracji, teren usług nauki, teren zieleni urządzonej, teren zieleni naturalnej, teren lasu, teren wód</w:t>
            </w:r>
          </w:p>
        </w:tc>
      </w:tr>
      <w:tr w:rsidR="00DB3F39" w:rsidRPr="00EB099A" w14:paraId="6CC27129" w14:textId="77777777" w:rsidTr="00DB3F39">
        <w:trPr>
          <w:trHeight w:val="45"/>
          <w:tblCellSpacing w:w="0" w:type="auto"/>
        </w:trPr>
        <w:tc>
          <w:tcPr>
            <w:tcW w:w="2140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9801B8" w14:textId="6DE6336C" w:rsidR="00DB3F39" w:rsidRPr="00DB3F39" w:rsidRDefault="00DB3F39" w:rsidP="00DB3F39">
            <w:pPr>
              <w:spacing w:after="0"/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DB3F39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SO</w:t>
            </w:r>
          </w:p>
          <w:p w14:paraId="7A854E43" w14:textId="7D7D0E3C" w:rsidR="00DB3F39" w:rsidRPr="00DB3F39" w:rsidRDefault="00DB3F39" w:rsidP="00DB3F39">
            <w:pPr>
              <w:spacing w:after="0"/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DB3F39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strefa otwarta</w:t>
            </w:r>
          </w:p>
        </w:tc>
        <w:tc>
          <w:tcPr>
            <w:tcW w:w="3960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184F28" w14:textId="77777777" w:rsidR="00DB3F39" w:rsidRPr="00DB3F39" w:rsidRDefault="00DB3F39" w:rsidP="00DB3F39">
            <w:pPr>
              <w:spacing w:after="0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B099A">
              <w:rPr>
                <w:rFonts w:cstheme="minorHAnsi"/>
                <w:color w:val="000000"/>
                <w:sz w:val="20"/>
                <w:szCs w:val="20"/>
              </w:rPr>
              <w:t>teren rolnictwa z zakazem zabudowy, teren lasu, teren zieleni naturalnej, teren wód, teren komunikacji, teren ogrodów działkowych, teren infrastruktury technicznej</w:t>
            </w:r>
            <w:r w:rsidRPr="00DB3F39">
              <w:rPr>
                <w:rFonts w:cstheme="minorHAnsi"/>
                <w:color w:val="000000"/>
                <w:sz w:val="20"/>
                <w:szCs w:val="20"/>
              </w:rPr>
              <w:t>3)</w:t>
            </w:r>
          </w:p>
        </w:tc>
        <w:tc>
          <w:tcPr>
            <w:tcW w:w="3114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A1A440" w14:textId="77777777" w:rsidR="00DB3F39" w:rsidRPr="00DB3F39" w:rsidRDefault="00DB3F39" w:rsidP="00DB3F39">
            <w:pPr>
              <w:spacing w:after="0"/>
              <w:jc w:val="center"/>
              <w:rPr>
                <w:rFonts w:cstheme="minorHAnsi"/>
                <w:color w:val="767171" w:themeColor="background2" w:themeShade="80"/>
                <w:sz w:val="20"/>
                <w:szCs w:val="20"/>
              </w:rPr>
            </w:pPr>
            <w:r w:rsidRPr="00DB3F39">
              <w:rPr>
                <w:rFonts w:cstheme="minorHAnsi"/>
                <w:color w:val="767171" w:themeColor="background2" w:themeShade="80"/>
                <w:sz w:val="20"/>
                <w:szCs w:val="20"/>
              </w:rPr>
              <w:t>teren elektrowni wiatrowej, teren elektrowni słonecznej, teren elektrowni geotermalnej, teren elektrowni wodnej, teren biogazowni, teren zieleni urządzonej</w:t>
            </w:r>
          </w:p>
        </w:tc>
      </w:tr>
      <w:tr w:rsidR="00DB3F39" w:rsidRPr="00EB099A" w14:paraId="39F14A92" w14:textId="77777777" w:rsidTr="00DB3F39">
        <w:trPr>
          <w:trHeight w:val="45"/>
          <w:tblCellSpacing w:w="0" w:type="auto"/>
        </w:trPr>
        <w:tc>
          <w:tcPr>
            <w:tcW w:w="2140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8D6CAF" w14:textId="756B23C2" w:rsidR="00DB3F39" w:rsidRPr="00DB3F39" w:rsidRDefault="00DB3F39" w:rsidP="00DB3F39">
            <w:pPr>
              <w:spacing w:after="0"/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DB3F39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SK</w:t>
            </w:r>
          </w:p>
          <w:p w14:paraId="357484F8" w14:textId="334F982B" w:rsidR="00DB3F39" w:rsidRPr="00DB3F39" w:rsidRDefault="00DB3F39" w:rsidP="00DB3F39">
            <w:pPr>
              <w:spacing w:after="0"/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DB3F39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strefa komunikacyjna4)</w:t>
            </w:r>
          </w:p>
        </w:tc>
        <w:tc>
          <w:tcPr>
            <w:tcW w:w="3960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1DE7AC" w14:textId="77777777" w:rsidR="00DB3F39" w:rsidRPr="00DB3F39" w:rsidRDefault="00DB3F39" w:rsidP="00DB3F39">
            <w:pPr>
              <w:spacing w:after="0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B099A">
              <w:rPr>
                <w:rFonts w:cstheme="minorHAnsi"/>
                <w:color w:val="000000"/>
                <w:sz w:val="20"/>
                <w:szCs w:val="20"/>
              </w:rPr>
              <w:t>teren autostrady, teren drogi ekspresowej,</w:t>
            </w:r>
          </w:p>
          <w:p w14:paraId="604D998F" w14:textId="77777777" w:rsidR="00DB3F39" w:rsidRPr="00DB3F39" w:rsidRDefault="00DB3F39" w:rsidP="00DB3F39">
            <w:pPr>
              <w:spacing w:before="25" w:after="0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B099A">
              <w:rPr>
                <w:rFonts w:cstheme="minorHAnsi"/>
                <w:color w:val="000000"/>
                <w:sz w:val="20"/>
                <w:szCs w:val="20"/>
              </w:rPr>
              <w:t>teren drogi głównej ruchu przyspieszonego, teren drogi głównej, teren komunikacji kolejowej i szynowej, teren komunikacji kolei linowej, teren komunikacji wodnej,</w:t>
            </w:r>
          </w:p>
          <w:p w14:paraId="1C08E841" w14:textId="77777777" w:rsidR="00DB3F39" w:rsidRPr="00DB3F39" w:rsidRDefault="00DB3F39" w:rsidP="00DB3F39">
            <w:pPr>
              <w:spacing w:before="25" w:after="0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B099A">
              <w:rPr>
                <w:rFonts w:cstheme="minorHAnsi"/>
                <w:color w:val="000000"/>
                <w:sz w:val="20"/>
                <w:szCs w:val="20"/>
              </w:rPr>
              <w:t>teren komunikacji lotniczej, teren obsługi komunikacji, teren ogrodów działkowych, teren infrastruktury technicznej</w:t>
            </w:r>
            <w:r w:rsidRPr="00DB3F39">
              <w:rPr>
                <w:rFonts w:cstheme="minorHAnsi"/>
                <w:color w:val="000000"/>
                <w:sz w:val="20"/>
                <w:szCs w:val="20"/>
              </w:rPr>
              <w:t>3)</w:t>
            </w:r>
          </w:p>
        </w:tc>
        <w:tc>
          <w:tcPr>
            <w:tcW w:w="3114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C2CF45" w14:textId="77777777" w:rsidR="00DB3F39" w:rsidRPr="00DB3F39" w:rsidRDefault="00DB3F39" w:rsidP="00DB3F39">
            <w:pPr>
              <w:spacing w:after="0"/>
              <w:jc w:val="center"/>
              <w:rPr>
                <w:rFonts w:cstheme="minorHAnsi"/>
                <w:color w:val="767171" w:themeColor="background2" w:themeShade="80"/>
                <w:sz w:val="20"/>
                <w:szCs w:val="20"/>
              </w:rPr>
            </w:pPr>
            <w:r w:rsidRPr="00DB3F39">
              <w:rPr>
                <w:rFonts w:cstheme="minorHAnsi"/>
                <w:color w:val="767171" w:themeColor="background2" w:themeShade="80"/>
                <w:sz w:val="20"/>
                <w:szCs w:val="20"/>
              </w:rPr>
              <w:t>teren drogi zbiorczej, teren usług handlu detalicznego, teren usług gastronomii, teren usług turystyki, teren zieleni urządzonej, teren lasu, teren zieleni naturalnej, teren wód</w:t>
            </w:r>
          </w:p>
        </w:tc>
      </w:tr>
    </w:tbl>
    <w:p w14:paraId="044EA133" w14:textId="77777777" w:rsidR="00463D16" w:rsidRPr="00463D16" w:rsidRDefault="00463D16" w:rsidP="00463D16">
      <w:pPr>
        <w:spacing w:after="0" w:line="276" w:lineRule="auto"/>
        <w:rPr>
          <w:rFonts w:eastAsia="Times New Roman" w:cstheme="minorHAnsi"/>
          <w:kern w:val="0"/>
          <w:sz w:val="24"/>
          <w:lang w:eastAsia="pl-PL"/>
          <w14:ligatures w14:val="none"/>
        </w:rPr>
      </w:pPr>
      <w:r w:rsidRPr="00463D16">
        <w:rPr>
          <w:rFonts w:eastAsia="Times New Roman" w:cstheme="minorHAnsi"/>
          <w:color w:val="000000"/>
          <w:kern w:val="0"/>
          <w:sz w:val="24"/>
          <w:vertAlign w:val="superscript"/>
          <w:lang w:eastAsia="pl-PL"/>
          <w14:ligatures w14:val="none"/>
        </w:rPr>
        <w:t xml:space="preserve">1) </w:t>
      </w:r>
      <w:r w:rsidRPr="00463D16">
        <w:rPr>
          <w:rFonts w:cstheme="minorHAnsi"/>
          <w:color w:val="000000"/>
          <w:sz w:val="20"/>
          <w:szCs w:val="20"/>
        </w:rPr>
        <w:t>Określony dla strefy planistycznej minimalny udział powierzchni biologicznie czynnej nie dotyczy terenów komunikacji, dla których wskaźnik ten wynosi 0 %.</w:t>
      </w:r>
    </w:p>
    <w:p w14:paraId="578AD30E" w14:textId="673FE710" w:rsidR="00463D16" w:rsidRPr="00463D16" w:rsidRDefault="00463D16" w:rsidP="00463D16">
      <w:pPr>
        <w:spacing w:before="25" w:after="0" w:line="276" w:lineRule="auto"/>
        <w:jc w:val="both"/>
        <w:rPr>
          <w:rFonts w:eastAsia="Times New Roman" w:cstheme="minorHAnsi"/>
          <w:kern w:val="0"/>
          <w:sz w:val="24"/>
          <w:lang w:eastAsia="pl-PL"/>
          <w14:ligatures w14:val="none"/>
        </w:rPr>
      </w:pPr>
      <w:r w:rsidRPr="00463D16">
        <w:rPr>
          <w:rFonts w:eastAsia="Times New Roman" w:cstheme="minorHAnsi"/>
          <w:color w:val="000000"/>
          <w:kern w:val="0"/>
          <w:sz w:val="24"/>
          <w:vertAlign w:val="superscript"/>
          <w:lang w:eastAsia="pl-PL"/>
          <w14:ligatures w14:val="none"/>
        </w:rPr>
        <w:t>2)</w:t>
      </w:r>
      <w:r w:rsidRPr="00463D16">
        <w:rPr>
          <w:rFonts w:eastAsia="Times New Roman" w:cstheme="minorHAnsi"/>
          <w:color w:val="000000"/>
          <w:kern w:val="0"/>
          <w:sz w:val="24"/>
          <w:lang w:eastAsia="pl-PL"/>
          <w14:ligatures w14:val="none"/>
        </w:rPr>
        <w:t xml:space="preserve"> </w:t>
      </w:r>
      <w:r w:rsidRPr="00463D16">
        <w:rPr>
          <w:rFonts w:cstheme="minorHAnsi"/>
          <w:color w:val="000000"/>
          <w:sz w:val="20"/>
          <w:szCs w:val="20"/>
        </w:rPr>
        <w:t>Profil podstawowy i dodatkowy obejmuje tereny wskazane w tabeli oraz odpowiadające im tereny klas niższego poziomu, określone w przepisach wydanych na podstawie art. 16 ust. 2 ustawy z dnia 27 marca 2003 r. o</w:t>
      </w:r>
      <w:r w:rsidR="003F1032">
        <w:rPr>
          <w:rFonts w:cstheme="minorHAnsi"/>
          <w:color w:val="000000"/>
          <w:sz w:val="20"/>
          <w:szCs w:val="20"/>
        </w:rPr>
        <w:t> </w:t>
      </w:r>
      <w:r w:rsidRPr="00463D16">
        <w:rPr>
          <w:rFonts w:cstheme="minorHAnsi"/>
          <w:color w:val="000000"/>
          <w:sz w:val="20"/>
          <w:szCs w:val="20"/>
        </w:rPr>
        <w:t>planowaniu i zagospodarowaniu przestrzennym (Dz. U. z 2024 r. poz. 1130).</w:t>
      </w:r>
    </w:p>
    <w:p w14:paraId="03CF9C67" w14:textId="77777777" w:rsidR="00463D16" w:rsidRPr="00463D16" w:rsidRDefault="00463D16" w:rsidP="00463D16">
      <w:pPr>
        <w:spacing w:before="25" w:after="0" w:line="276" w:lineRule="auto"/>
        <w:jc w:val="both"/>
        <w:rPr>
          <w:rFonts w:cstheme="minorHAnsi"/>
          <w:color w:val="000000"/>
          <w:sz w:val="20"/>
          <w:szCs w:val="20"/>
        </w:rPr>
      </w:pPr>
      <w:r w:rsidRPr="00463D16">
        <w:rPr>
          <w:rFonts w:eastAsia="Times New Roman" w:cstheme="minorHAnsi"/>
          <w:color w:val="000000"/>
          <w:kern w:val="0"/>
          <w:sz w:val="24"/>
          <w:vertAlign w:val="superscript"/>
          <w:lang w:eastAsia="pl-PL"/>
          <w14:ligatures w14:val="none"/>
        </w:rPr>
        <w:t xml:space="preserve">3) </w:t>
      </w:r>
      <w:r w:rsidRPr="00463D16">
        <w:rPr>
          <w:rFonts w:cstheme="minorHAnsi"/>
          <w:color w:val="000000"/>
          <w:sz w:val="20"/>
          <w:szCs w:val="20"/>
        </w:rPr>
        <w:t>Dotyczy:</w:t>
      </w:r>
    </w:p>
    <w:p w14:paraId="4EAFC680" w14:textId="77777777" w:rsidR="00463D16" w:rsidRPr="00463D16" w:rsidRDefault="00463D16" w:rsidP="00463D16">
      <w:pPr>
        <w:spacing w:before="25" w:after="0" w:line="276" w:lineRule="auto"/>
        <w:ind w:left="708"/>
        <w:jc w:val="both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  <w:r w:rsidRPr="00463D16">
        <w:rPr>
          <w:rFonts w:eastAsia="Times New Roman" w:cstheme="minorHAnsi"/>
          <w:color w:val="000000"/>
          <w:kern w:val="0"/>
          <w:sz w:val="20"/>
          <w:szCs w:val="20"/>
          <w:lang w:eastAsia="pl-PL"/>
          <w14:ligatures w14:val="none"/>
        </w:rPr>
        <w:t>1) terenów telekomunikacji;</w:t>
      </w:r>
    </w:p>
    <w:p w14:paraId="485F0759" w14:textId="77777777" w:rsidR="00463D16" w:rsidRPr="00463D16" w:rsidRDefault="00463D16" w:rsidP="00463D16">
      <w:pPr>
        <w:spacing w:before="25" w:after="0" w:line="276" w:lineRule="auto"/>
        <w:ind w:left="708"/>
        <w:jc w:val="both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  <w:r w:rsidRPr="00463D16">
        <w:rPr>
          <w:rFonts w:eastAsia="Times New Roman" w:cstheme="minorHAnsi"/>
          <w:color w:val="000000"/>
          <w:kern w:val="0"/>
          <w:sz w:val="20"/>
          <w:szCs w:val="20"/>
          <w:lang w:eastAsia="pl-PL"/>
          <w14:ligatures w14:val="none"/>
        </w:rPr>
        <w:t>2) innych terenów infrastruktury technicznej o powierzchni nie większej niż 5000 m</w:t>
      </w:r>
      <w:r w:rsidRPr="00463D16">
        <w:rPr>
          <w:rFonts w:eastAsia="Times New Roman" w:cstheme="minorHAnsi"/>
          <w:color w:val="000000"/>
          <w:kern w:val="0"/>
          <w:sz w:val="20"/>
          <w:szCs w:val="20"/>
          <w:vertAlign w:val="superscript"/>
          <w:lang w:eastAsia="pl-PL"/>
          <w14:ligatures w14:val="none"/>
        </w:rPr>
        <w:t>2</w:t>
      </w:r>
      <w:r w:rsidRPr="00463D16">
        <w:rPr>
          <w:rFonts w:eastAsia="Times New Roman" w:cstheme="minorHAnsi"/>
          <w:color w:val="000000"/>
          <w:kern w:val="0"/>
          <w:sz w:val="20"/>
          <w:szCs w:val="20"/>
          <w:lang w:eastAsia="pl-PL"/>
          <w14:ligatures w14:val="none"/>
        </w:rPr>
        <w:t>.</w:t>
      </w:r>
    </w:p>
    <w:p w14:paraId="00A9BBED" w14:textId="77777777" w:rsidR="00463D16" w:rsidRDefault="00463D16" w:rsidP="00463D16">
      <w:pPr>
        <w:spacing w:before="25" w:after="0" w:line="276" w:lineRule="auto"/>
        <w:jc w:val="both"/>
        <w:rPr>
          <w:rFonts w:cstheme="minorHAnsi"/>
          <w:color w:val="000000"/>
          <w:sz w:val="20"/>
          <w:szCs w:val="20"/>
        </w:rPr>
      </w:pPr>
      <w:r w:rsidRPr="00463D16">
        <w:rPr>
          <w:rFonts w:eastAsia="Times New Roman" w:cstheme="minorHAnsi"/>
          <w:color w:val="000000"/>
          <w:kern w:val="0"/>
          <w:sz w:val="24"/>
          <w:vertAlign w:val="superscript"/>
          <w:lang w:eastAsia="pl-PL"/>
          <w14:ligatures w14:val="none"/>
        </w:rPr>
        <w:t>4)</w:t>
      </w:r>
      <w:r w:rsidRPr="00463D16">
        <w:rPr>
          <w:rFonts w:eastAsia="Times New Roman" w:cstheme="minorHAnsi"/>
          <w:color w:val="000000"/>
          <w:kern w:val="0"/>
          <w:sz w:val="24"/>
          <w:lang w:eastAsia="pl-PL"/>
          <w14:ligatures w14:val="none"/>
        </w:rPr>
        <w:t xml:space="preserve"> </w:t>
      </w:r>
      <w:r w:rsidRPr="00463D16">
        <w:rPr>
          <w:rFonts w:cstheme="minorHAnsi"/>
          <w:color w:val="000000"/>
          <w:sz w:val="20"/>
          <w:szCs w:val="20"/>
        </w:rPr>
        <w:t>Strefę komunikacyjną można wyznaczyć dla obiektów istniejących oraz planowanych, których lokalizacja jest potwierdzona ustaleniem linii rozgraniczających teren.</w:t>
      </w:r>
    </w:p>
    <w:p w14:paraId="59A7C463" w14:textId="0C8188EF" w:rsidR="002477B3" w:rsidRPr="00463D16" w:rsidRDefault="002477B3" w:rsidP="00463D16">
      <w:pPr>
        <w:spacing w:before="25" w:after="0" w:line="276" w:lineRule="auto"/>
        <w:jc w:val="both"/>
        <w:rPr>
          <w:rFonts w:cstheme="minorHAnsi"/>
          <w:color w:val="000000"/>
          <w:sz w:val="20"/>
          <w:szCs w:val="20"/>
        </w:rPr>
      </w:pPr>
      <w:r>
        <w:rPr>
          <w:rFonts w:cstheme="minorHAnsi"/>
          <w:noProof/>
          <w:color w:val="000000"/>
          <w:sz w:val="20"/>
          <w:szCs w:val="20"/>
        </w:rPr>
        <w:lastRenderedPageBreak/>
        <w:drawing>
          <wp:inline distT="0" distB="0" distL="0" distR="0" wp14:anchorId="606EF2D1" wp14:editId="5F5A42BE">
            <wp:extent cx="5753100" cy="485775"/>
            <wp:effectExtent l="0" t="0" r="0" b="9525"/>
            <wp:docPr id="593332029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3332029" name="Obraz 593332029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3100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D0D9E6" w14:textId="2C101577" w:rsidR="00054236" w:rsidRDefault="00054236"/>
    <w:sectPr w:rsidR="00054236" w:rsidSect="00184443">
      <w:pgSz w:w="11906" w:h="16838"/>
      <w:pgMar w:top="1134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190AB2" w14:textId="77777777" w:rsidR="00845656" w:rsidRDefault="00845656" w:rsidP="00B750E0">
      <w:pPr>
        <w:spacing w:after="0" w:line="240" w:lineRule="auto"/>
      </w:pPr>
      <w:r>
        <w:separator/>
      </w:r>
    </w:p>
  </w:endnote>
  <w:endnote w:type="continuationSeparator" w:id="0">
    <w:p w14:paraId="172B45E0" w14:textId="77777777" w:rsidR="00845656" w:rsidRDefault="00845656" w:rsidP="00B750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A04CC4" w14:textId="77777777" w:rsidR="00845656" w:rsidRDefault="00845656" w:rsidP="00B750E0">
      <w:pPr>
        <w:spacing w:after="0" w:line="240" w:lineRule="auto"/>
      </w:pPr>
      <w:r>
        <w:separator/>
      </w:r>
    </w:p>
  </w:footnote>
  <w:footnote w:type="continuationSeparator" w:id="0">
    <w:p w14:paraId="6405BCCA" w14:textId="77777777" w:rsidR="00845656" w:rsidRDefault="00845656" w:rsidP="00B750E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236"/>
    <w:rsid w:val="00046A4C"/>
    <w:rsid w:val="00054236"/>
    <w:rsid w:val="00152B14"/>
    <w:rsid w:val="00184443"/>
    <w:rsid w:val="002126A2"/>
    <w:rsid w:val="002477B3"/>
    <w:rsid w:val="003F1032"/>
    <w:rsid w:val="00463D16"/>
    <w:rsid w:val="00833CD8"/>
    <w:rsid w:val="00845656"/>
    <w:rsid w:val="00957179"/>
    <w:rsid w:val="0099220E"/>
    <w:rsid w:val="00A54804"/>
    <w:rsid w:val="00A87246"/>
    <w:rsid w:val="00B750E0"/>
    <w:rsid w:val="00B92F61"/>
    <w:rsid w:val="00C92C6E"/>
    <w:rsid w:val="00DB3F39"/>
    <w:rsid w:val="00E10C7B"/>
    <w:rsid w:val="00E60280"/>
    <w:rsid w:val="00ED685E"/>
    <w:rsid w:val="00EF4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18F74"/>
  <w15:chartTrackingRefBased/>
  <w15:docId w15:val="{C9C3BEA1-3294-406E-93C3-E1374D6DF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750E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750E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750E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5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58411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5854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975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85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33321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4384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02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64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71745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139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169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175082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130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94832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11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04896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4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341970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37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75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95518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9506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59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274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28911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84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010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65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571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4946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42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5351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68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63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49085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569934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65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8787289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569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433762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71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3244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015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257839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53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03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03579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02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96985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82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92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7247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75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738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93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36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7568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85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384049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70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1292</Words>
  <Characters>7752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Zof Cyt</dc:creator>
  <cp:keywords/>
  <dc:description/>
  <cp:lastModifiedBy>Jakub Świderski</cp:lastModifiedBy>
  <cp:revision>2</cp:revision>
  <dcterms:created xsi:type="dcterms:W3CDTF">2025-01-08T08:22:00Z</dcterms:created>
  <dcterms:modified xsi:type="dcterms:W3CDTF">2025-01-08T08:22:00Z</dcterms:modified>
</cp:coreProperties>
</file>