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501" w:rsidRPr="00685E81" w:rsidRDefault="00EC0501" w:rsidP="00EC0501">
      <w:pPr>
        <w:shd w:val="clear" w:color="auto" w:fill="FFFFFF"/>
        <w:spacing w:before="100" w:beforeAutospacing="1" w:after="100" w:afterAutospacing="1" w:line="420" w:lineRule="atLeast"/>
        <w:jc w:val="both"/>
        <w:rPr>
          <w:rFonts w:ascii="Open Sans" w:eastAsia="Times New Roman" w:hAnsi="Open Sans" w:cs="Times New Roman"/>
          <w:b/>
          <w:color w:val="444444"/>
          <w:sz w:val="28"/>
          <w:szCs w:val="28"/>
          <w:lang w:eastAsia="pl-PL"/>
        </w:rPr>
      </w:pPr>
      <w:r w:rsidRPr="00685E81">
        <w:rPr>
          <w:rFonts w:ascii="Open Sans" w:eastAsia="Times New Roman" w:hAnsi="Open Sans" w:cs="Times New Roman"/>
          <w:b/>
          <w:bCs/>
          <w:color w:val="444444"/>
          <w:sz w:val="28"/>
          <w:szCs w:val="28"/>
          <w:lang w:eastAsia="pl-PL"/>
        </w:rPr>
        <w:t>Inf</w:t>
      </w:r>
      <w:bookmarkStart w:id="0" w:name="_GoBack"/>
      <w:bookmarkEnd w:id="0"/>
      <w:r w:rsidRPr="00685E81">
        <w:rPr>
          <w:rFonts w:ascii="Open Sans" w:eastAsia="Times New Roman" w:hAnsi="Open Sans" w:cs="Times New Roman"/>
          <w:b/>
          <w:bCs/>
          <w:color w:val="444444"/>
          <w:sz w:val="28"/>
          <w:szCs w:val="28"/>
          <w:lang w:eastAsia="pl-PL"/>
        </w:rPr>
        <w:t xml:space="preserve">ormacja dla rodziców i prawnych opiekunów w sprawie rekrutacji </w:t>
      </w:r>
      <w:r w:rsidR="00685E81">
        <w:rPr>
          <w:rFonts w:ascii="Open Sans" w:eastAsia="Times New Roman" w:hAnsi="Open Sans" w:cs="Times New Roman"/>
          <w:b/>
          <w:bCs/>
          <w:color w:val="444444"/>
          <w:sz w:val="28"/>
          <w:szCs w:val="28"/>
          <w:lang w:eastAsia="pl-PL"/>
        </w:rPr>
        <w:t xml:space="preserve">                     </w:t>
      </w:r>
      <w:r w:rsidRPr="00685E81">
        <w:rPr>
          <w:rFonts w:ascii="Open Sans" w:eastAsia="Times New Roman" w:hAnsi="Open Sans" w:cs="Times New Roman"/>
          <w:b/>
          <w:bCs/>
          <w:color w:val="444444"/>
          <w:sz w:val="28"/>
          <w:szCs w:val="28"/>
          <w:lang w:eastAsia="pl-PL"/>
        </w:rPr>
        <w:t>do</w:t>
      </w:r>
      <w:r w:rsidR="009A5251">
        <w:rPr>
          <w:rFonts w:ascii="Open Sans" w:eastAsia="Times New Roman" w:hAnsi="Open Sans" w:cs="Times New Roman"/>
          <w:b/>
          <w:bCs/>
          <w:color w:val="444444"/>
          <w:sz w:val="28"/>
          <w:szCs w:val="28"/>
          <w:lang w:eastAsia="pl-PL"/>
        </w:rPr>
        <w:t xml:space="preserve"> szkół i </w:t>
      </w:r>
      <w:r w:rsidRPr="00685E81">
        <w:rPr>
          <w:rFonts w:ascii="Open Sans" w:eastAsia="Times New Roman" w:hAnsi="Open Sans" w:cs="Times New Roman"/>
          <w:b/>
          <w:bCs/>
          <w:color w:val="444444"/>
          <w:sz w:val="28"/>
          <w:szCs w:val="28"/>
          <w:lang w:eastAsia="pl-PL"/>
        </w:rPr>
        <w:t xml:space="preserve"> przedszkola, </w:t>
      </w:r>
      <w:r w:rsidR="00E82C26" w:rsidRPr="00685E81">
        <w:rPr>
          <w:rFonts w:ascii="Open Sans" w:eastAsia="Times New Roman" w:hAnsi="Open Sans" w:cs="Times New Roman"/>
          <w:b/>
          <w:bCs/>
          <w:color w:val="444444"/>
          <w:sz w:val="28"/>
          <w:szCs w:val="28"/>
          <w:lang w:eastAsia="pl-PL"/>
        </w:rPr>
        <w:t xml:space="preserve"> </w:t>
      </w:r>
      <w:r w:rsidRPr="00685E81">
        <w:rPr>
          <w:rFonts w:ascii="Open Sans" w:eastAsia="Times New Roman" w:hAnsi="Open Sans" w:cs="Times New Roman"/>
          <w:b/>
          <w:bCs/>
          <w:color w:val="444444"/>
          <w:sz w:val="28"/>
          <w:szCs w:val="28"/>
          <w:lang w:eastAsia="pl-PL"/>
        </w:rPr>
        <w:t>na rok szkolny 2025/202</w:t>
      </w:r>
      <w:r w:rsidRPr="00685E81">
        <w:rPr>
          <w:rFonts w:ascii="Open Sans" w:eastAsia="Times New Roman" w:hAnsi="Open Sans" w:cs="Times New Roman"/>
          <w:b/>
          <w:color w:val="444444"/>
          <w:sz w:val="28"/>
          <w:szCs w:val="28"/>
          <w:lang w:eastAsia="pl-PL"/>
        </w:rPr>
        <w:t>6</w:t>
      </w:r>
    </w:p>
    <w:p w:rsidR="00EC0501" w:rsidRDefault="00EC0501" w:rsidP="00EC0501">
      <w:pPr>
        <w:shd w:val="clear" w:color="auto" w:fill="FFFFFF"/>
        <w:spacing w:before="100" w:beforeAutospacing="1" w:after="100" w:afterAutospacing="1" w:line="420" w:lineRule="atLeast"/>
        <w:jc w:val="both"/>
        <w:rPr>
          <w:rFonts w:ascii="Open Sans" w:eastAsia="Times New Roman" w:hAnsi="Open Sans" w:cs="Times New Roman"/>
          <w:color w:val="444444"/>
          <w:sz w:val="24"/>
          <w:szCs w:val="24"/>
          <w:lang w:eastAsia="pl-PL"/>
        </w:rPr>
      </w:pPr>
      <w:r w:rsidRPr="00EC0501">
        <w:rPr>
          <w:rFonts w:ascii="Open Sans" w:eastAsia="Times New Roman" w:hAnsi="Open Sans" w:cs="Times New Roman"/>
          <w:color w:val="444444"/>
          <w:sz w:val="24"/>
          <w:szCs w:val="24"/>
          <w:lang w:eastAsia="pl-PL"/>
        </w:rPr>
        <w:t>Na podstawie art. 154 ust. 3 ustawy z dnia 14 grudnia 2016 r. - Prawo oświatowe (Dz.U. z 2024 r. poz. 737 z </w:t>
      </w:r>
      <w:proofErr w:type="spellStart"/>
      <w:r w:rsidRPr="00EC0501">
        <w:rPr>
          <w:rFonts w:ascii="Open Sans" w:eastAsia="Times New Roman" w:hAnsi="Open Sans" w:cs="Times New Roman"/>
          <w:color w:val="444444"/>
          <w:sz w:val="24"/>
          <w:szCs w:val="24"/>
          <w:lang w:eastAsia="pl-PL"/>
        </w:rPr>
        <w:t>późn</w:t>
      </w:r>
      <w:proofErr w:type="spellEnd"/>
      <w:r w:rsidRPr="00EC0501">
        <w:rPr>
          <w:rFonts w:ascii="Open Sans" w:eastAsia="Times New Roman" w:hAnsi="Open Sans" w:cs="Times New Roman"/>
          <w:color w:val="444444"/>
          <w:sz w:val="24"/>
          <w:szCs w:val="24"/>
          <w:lang w:eastAsia="pl-PL"/>
        </w:rPr>
        <w:t>. zm.) podaję do publicznej wiadomości kryteria brane pod uwagę w postępowaniu rekrutacyjnym i postępowaniu uzupełniającym do</w:t>
      </w:r>
      <w:r w:rsidR="00DD5F3E">
        <w:rPr>
          <w:rFonts w:ascii="Open Sans" w:eastAsia="Times New Roman" w:hAnsi="Open Sans" w:cs="Times New Roman"/>
          <w:color w:val="444444"/>
          <w:sz w:val="24"/>
          <w:szCs w:val="24"/>
          <w:lang w:eastAsia="pl-PL"/>
        </w:rPr>
        <w:t xml:space="preserve"> publicznych szkół</w:t>
      </w:r>
      <w:r w:rsidR="00685E81">
        <w:rPr>
          <w:rFonts w:ascii="Open Sans" w:eastAsia="Times New Roman" w:hAnsi="Open Sans" w:cs="Times New Roman"/>
          <w:color w:val="444444"/>
          <w:sz w:val="24"/>
          <w:szCs w:val="24"/>
          <w:lang w:eastAsia="pl-PL"/>
        </w:rPr>
        <w:t xml:space="preserve">                                 </w:t>
      </w:r>
      <w:r w:rsidR="00DD5F3E">
        <w:rPr>
          <w:rFonts w:ascii="Open Sans" w:eastAsia="Times New Roman" w:hAnsi="Open Sans" w:cs="Times New Roman"/>
          <w:color w:val="444444"/>
          <w:sz w:val="24"/>
          <w:szCs w:val="24"/>
          <w:lang w:eastAsia="pl-PL"/>
        </w:rPr>
        <w:t xml:space="preserve"> i przedszkoli, dla których organem prowadzącym jest Gmina Krzeszyce  </w:t>
      </w:r>
      <w:r w:rsidRPr="00EC0501">
        <w:rPr>
          <w:rFonts w:ascii="Open Sans" w:eastAsia="Times New Roman" w:hAnsi="Open Sans" w:cs="Times New Roman"/>
          <w:color w:val="444444"/>
          <w:sz w:val="24"/>
          <w:szCs w:val="24"/>
          <w:lang w:eastAsia="pl-PL"/>
        </w:rPr>
        <w:t>oraz dokumenty niezbędne do potwierdzenia spełnienia tych kryteriów, a także liczbę punktów możliwą do uzyskania za poszczególne kryteria</w:t>
      </w:r>
      <w:r w:rsidR="005146D6">
        <w:rPr>
          <w:rFonts w:ascii="Open Sans" w:eastAsia="Times New Roman" w:hAnsi="Open Sans" w:cs="Times New Roman"/>
          <w:color w:val="444444"/>
          <w:sz w:val="24"/>
          <w:szCs w:val="24"/>
          <w:lang w:eastAsia="pl-PL"/>
        </w:rPr>
        <w:t>.</w:t>
      </w:r>
    </w:p>
    <w:p w:rsidR="005146D6" w:rsidRPr="0071366C" w:rsidRDefault="005146D6" w:rsidP="0071366C">
      <w:pPr>
        <w:pStyle w:val="Akapitzlist"/>
        <w:numPr>
          <w:ilvl w:val="0"/>
          <w:numId w:val="7"/>
        </w:numPr>
        <w:shd w:val="clear" w:color="auto" w:fill="FFFFFF"/>
        <w:spacing w:before="100" w:beforeAutospacing="1" w:after="100" w:afterAutospacing="1" w:line="420" w:lineRule="atLeast"/>
        <w:ind w:left="426" w:hanging="426"/>
        <w:jc w:val="both"/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</w:pPr>
      <w:r w:rsidRPr="0071366C">
        <w:rPr>
          <w:rStyle w:val="Pogrubienie"/>
          <w:rFonts w:ascii="Times New Roman" w:hAnsi="Times New Roman" w:cs="Times New Roman"/>
          <w:color w:val="000000"/>
          <w:sz w:val="23"/>
          <w:szCs w:val="23"/>
          <w:bdr w:val="none" w:sz="0" w:space="0" w:color="auto" w:frame="1"/>
          <w:shd w:val="clear" w:color="auto" w:fill="FFFFFF"/>
        </w:rPr>
        <w:t>Z</w:t>
      </w:r>
      <w:r w:rsidR="0071366C" w:rsidRPr="0071366C">
        <w:rPr>
          <w:rStyle w:val="Pogrubienie"/>
          <w:rFonts w:ascii="Times New Roman" w:hAnsi="Times New Roman" w:cs="Times New Roman"/>
          <w:color w:val="000000"/>
          <w:sz w:val="23"/>
          <w:szCs w:val="23"/>
          <w:bdr w:val="none" w:sz="0" w:space="0" w:color="auto" w:frame="1"/>
          <w:shd w:val="clear" w:color="auto" w:fill="FFFFFF"/>
        </w:rPr>
        <w:t>asady rekrutacji do przedszkoli</w:t>
      </w:r>
    </w:p>
    <w:p w:rsidR="006365E7" w:rsidRPr="006365E7" w:rsidRDefault="006365E7" w:rsidP="005146D6">
      <w:pPr>
        <w:numPr>
          <w:ilvl w:val="0"/>
          <w:numId w:val="5"/>
        </w:numPr>
        <w:shd w:val="clear" w:color="auto" w:fill="FFFFFF"/>
        <w:spacing w:after="0" w:line="421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 w:rsidRPr="00E9036B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pl-PL"/>
        </w:rPr>
        <w:t>Przyjęcie dziecka do przedszkola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z ustalonego  obwodu przyjmuje się na podstawie złożonego przez rodziców/opiekunów </w:t>
      </w:r>
      <w:r w:rsidR="00E774FB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prawnych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wniosku</w:t>
      </w:r>
      <w:r w:rsidR="00E9036B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.</w:t>
      </w:r>
    </w:p>
    <w:p w:rsidR="00F632EC" w:rsidRPr="00F632EC" w:rsidRDefault="005146D6" w:rsidP="005146D6">
      <w:pPr>
        <w:numPr>
          <w:ilvl w:val="0"/>
          <w:numId w:val="5"/>
        </w:numPr>
        <w:shd w:val="clear" w:color="auto" w:fill="FFFFFF"/>
        <w:spacing w:after="0" w:line="421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 w:rsidRPr="005146D6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one" w:sz="0" w:space="0" w:color="auto" w:frame="1"/>
          <w:lang w:eastAsia="pl-PL"/>
        </w:rPr>
        <w:t>Kontyn</w:t>
      </w:r>
      <w:r w:rsidR="00E774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one" w:sz="0" w:space="0" w:color="auto" w:frame="1"/>
          <w:lang w:eastAsia="pl-PL"/>
        </w:rPr>
        <w:t>uacja wychowania przedszkolnego.</w:t>
      </w:r>
      <w:r w:rsidRPr="005146D6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 </w:t>
      </w:r>
      <w:r w:rsidR="00F632EC" w:rsidRPr="00F632EC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 xml:space="preserve"> Rodzice dzieci przyjętych do danego publicznego przedszkola, corocznie składają na kolejny rok szkolny deklarację</w:t>
      </w:r>
      <w:r w:rsidR="00E82C26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 xml:space="preserve">                                   </w:t>
      </w:r>
      <w:r w:rsidR="00F632EC" w:rsidRPr="00F632EC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 xml:space="preserve"> o kontynuowaniu wychowania przedszkolnego w tym przedszkolu w terminie 7 dni poprzedzających termin rozpoczę</w:t>
      </w:r>
      <w:r w:rsidR="009A5251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cia postępowania rekrutacyjnego;</w:t>
      </w:r>
    </w:p>
    <w:p w:rsidR="005146D6" w:rsidRPr="005146D6" w:rsidRDefault="00F632EC" w:rsidP="005146D6">
      <w:pPr>
        <w:numPr>
          <w:ilvl w:val="0"/>
          <w:numId w:val="5"/>
        </w:numPr>
        <w:shd w:val="clear" w:color="auto" w:fill="FFFFFF"/>
        <w:spacing w:after="0" w:line="421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pl-PL"/>
        </w:rPr>
      </w:pPr>
      <w:r w:rsidRPr="00F632E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one" w:sz="0" w:space="0" w:color="auto" w:frame="1"/>
          <w:lang w:eastAsia="pl-PL"/>
        </w:rPr>
        <w:t xml:space="preserve"> </w:t>
      </w:r>
      <w:r w:rsidR="005146D6" w:rsidRPr="005146D6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one" w:sz="0" w:space="0" w:color="auto" w:frame="1"/>
          <w:lang w:eastAsia="pl-PL"/>
        </w:rPr>
        <w:t xml:space="preserve">Rodzice dzieci zamieszkałych poza Gminą </w:t>
      </w:r>
      <w:r w:rsidR="005146D6" w:rsidRPr="00F632E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one" w:sz="0" w:space="0" w:color="auto" w:frame="1"/>
          <w:lang w:eastAsia="pl-PL"/>
        </w:rPr>
        <w:t xml:space="preserve">Krzeszyce </w:t>
      </w:r>
      <w:r w:rsidR="005146D6" w:rsidRPr="005146D6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 mogą ubiegać się o przyjęcie dzieci do przedszkoli prowadzonych przez Gminę </w:t>
      </w:r>
      <w:r w:rsidR="005146D6" w:rsidRPr="00F632EC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Krzeszyce</w:t>
      </w:r>
      <w:r w:rsidR="005146D6" w:rsidRPr="005146D6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w sytuacji, jeżeli</w:t>
      </w:r>
      <w:r w:rsidR="00E82C26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                       </w:t>
      </w:r>
      <w:r w:rsidR="005146D6" w:rsidRPr="005146D6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po przeprowadzeniu postępowania rekrutacyjnego dla mieszkańców Gminy </w:t>
      </w:r>
      <w:r w:rsidR="005146D6" w:rsidRPr="00F632EC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Krzeszyce</w:t>
      </w:r>
      <w:r w:rsidR="005146D6" w:rsidRPr="005146D6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, wybrane przez rodziców</w:t>
      </w:r>
      <w:r w:rsidR="005146D6" w:rsidRPr="005146D6">
        <w:rPr>
          <w:rFonts w:ascii="inherit" w:eastAsia="Times New Roman" w:hAnsi="inherit" w:cs="Arial"/>
          <w:color w:val="000000"/>
          <w:sz w:val="23"/>
          <w:szCs w:val="23"/>
          <w:lang w:eastAsia="pl-PL"/>
        </w:rPr>
        <w:t xml:space="preserve"> przedszkole  nadal będz</w:t>
      </w:r>
      <w:r w:rsidR="009A5251">
        <w:rPr>
          <w:rFonts w:ascii="inherit" w:eastAsia="Times New Roman" w:hAnsi="inherit" w:cs="Arial"/>
          <w:color w:val="000000"/>
          <w:sz w:val="23"/>
          <w:szCs w:val="23"/>
          <w:lang w:eastAsia="pl-PL"/>
        </w:rPr>
        <w:t>ie dysponować wolnymi miejscami;</w:t>
      </w:r>
    </w:p>
    <w:p w:rsidR="005146D6" w:rsidRPr="005146D6" w:rsidRDefault="005146D6" w:rsidP="005146D6">
      <w:pPr>
        <w:numPr>
          <w:ilvl w:val="0"/>
          <w:numId w:val="5"/>
        </w:numPr>
        <w:shd w:val="clear" w:color="auto" w:fill="FFFFFF"/>
        <w:spacing w:after="0" w:line="421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pl-PL"/>
        </w:rPr>
      </w:pPr>
      <w:r>
        <w:rPr>
          <w:rFonts w:ascii="inherit" w:eastAsia="Times New Roman" w:hAnsi="inherit" w:cs="Arial"/>
          <w:b/>
          <w:bCs/>
          <w:color w:val="000000"/>
          <w:sz w:val="23"/>
          <w:szCs w:val="23"/>
          <w:bdr w:val="none" w:sz="0" w:space="0" w:color="auto" w:frame="1"/>
          <w:lang w:eastAsia="pl-PL"/>
        </w:rPr>
        <w:t>Dziecko zmieniające przedszkole</w:t>
      </w:r>
      <w:r w:rsidRPr="005146D6">
        <w:rPr>
          <w:rFonts w:ascii="inherit" w:eastAsia="Times New Roman" w:hAnsi="inherit" w:cs="Arial"/>
          <w:b/>
          <w:bCs/>
          <w:color w:val="000000"/>
          <w:sz w:val="23"/>
          <w:szCs w:val="23"/>
          <w:bdr w:val="none" w:sz="0" w:space="0" w:color="auto" w:frame="1"/>
          <w:lang w:eastAsia="pl-PL"/>
        </w:rPr>
        <w:t>, do którego obecnie uczęszcza</w:t>
      </w:r>
      <w:r w:rsidRPr="005146D6">
        <w:rPr>
          <w:rFonts w:ascii="inherit" w:eastAsia="Times New Roman" w:hAnsi="inherit" w:cs="Arial"/>
          <w:color w:val="000000"/>
          <w:sz w:val="23"/>
          <w:szCs w:val="23"/>
          <w:lang w:eastAsia="pl-PL"/>
        </w:rPr>
        <w:t xml:space="preserve">, uczestniczy </w:t>
      </w:r>
      <w:r w:rsidR="00E82C26">
        <w:rPr>
          <w:rFonts w:ascii="inherit" w:eastAsia="Times New Roman" w:hAnsi="inherit" w:cs="Arial"/>
          <w:color w:val="000000"/>
          <w:sz w:val="23"/>
          <w:szCs w:val="23"/>
          <w:lang w:eastAsia="pl-PL"/>
        </w:rPr>
        <w:t xml:space="preserve">                                 </w:t>
      </w:r>
      <w:r w:rsidRPr="005146D6">
        <w:rPr>
          <w:rFonts w:ascii="inherit" w:eastAsia="Times New Roman" w:hAnsi="inherit" w:cs="Arial"/>
          <w:color w:val="000000"/>
          <w:sz w:val="23"/>
          <w:szCs w:val="23"/>
          <w:lang w:eastAsia="pl-PL"/>
        </w:rPr>
        <w:t>w rekrutacji na takich samych zasadach, jak w przypadku dziecka zapisywanego po raz pierwszy. W związku z tym rodzice</w:t>
      </w:r>
      <w:r>
        <w:rPr>
          <w:rFonts w:ascii="inherit" w:eastAsia="Times New Roman" w:hAnsi="inherit" w:cs="Arial"/>
          <w:color w:val="000000"/>
          <w:sz w:val="23"/>
          <w:szCs w:val="23"/>
          <w:lang w:eastAsia="pl-PL"/>
        </w:rPr>
        <w:t>/o</w:t>
      </w:r>
      <w:r w:rsidRPr="005146D6">
        <w:rPr>
          <w:rFonts w:ascii="inherit" w:eastAsia="Times New Roman" w:hAnsi="inherit" w:cs="Arial"/>
          <w:color w:val="000000"/>
          <w:sz w:val="23"/>
          <w:szCs w:val="23"/>
          <w:lang w:eastAsia="pl-PL"/>
        </w:rPr>
        <w:t>piekunowie powinni wypełnić wniosek o przyjęcie dziecka do przedszkola i złożyć go wraz z załącznikami w przedszkolu.</w:t>
      </w:r>
    </w:p>
    <w:p w:rsidR="00DD5F3E" w:rsidRPr="00F632EC" w:rsidRDefault="00DD5F3E" w:rsidP="00DD5F3E">
      <w:pPr>
        <w:shd w:val="clear" w:color="auto" w:fill="FFFFFF"/>
        <w:spacing w:before="100" w:beforeAutospacing="1" w:after="100" w:afterAutospacing="1" w:line="420" w:lineRule="atLeast"/>
        <w:jc w:val="both"/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</w:pPr>
      <w:r w:rsidRPr="00F632EC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Do publicznego przedszkola przyjmuje się kandydatów zamieszkałych na obszarze danej gminy. W przypadku większej liczby kandydatów spełniających powyższy warunek niż liczba wolnych miejsc, na pierwszym etapie postępowania rekrutacyjnego są brane pod uwagę łącznie następujące kryteria (art. 131 ust.2 ustawy z dnia 14 grudnia 2016 r. Prawo oświatowe):</w:t>
      </w:r>
    </w:p>
    <w:p w:rsidR="00DD5F3E" w:rsidRPr="00685E81" w:rsidRDefault="00DD5F3E" w:rsidP="00F632EC">
      <w:pPr>
        <w:pStyle w:val="Akapitzlist"/>
        <w:numPr>
          <w:ilvl w:val="1"/>
          <w:numId w:val="5"/>
        </w:numPr>
        <w:shd w:val="clear" w:color="auto" w:fill="FFFFFF"/>
        <w:spacing w:before="100" w:beforeAutospacing="1" w:after="100" w:afterAutospacing="1" w:line="420" w:lineRule="atLeast"/>
        <w:ind w:left="1134" w:hanging="54"/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</w:pPr>
      <w:r w:rsidRPr="00E82C26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wielodzietność rodziny kandydata;</w:t>
      </w:r>
      <w:r w:rsidRPr="00E82C26">
        <w:rPr>
          <w:rFonts w:ascii="Times New Roman" w:hAnsi="Times New Roman" w:cs="Times New Roman"/>
          <w:color w:val="000000"/>
          <w:sz w:val="23"/>
          <w:szCs w:val="23"/>
        </w:rPr>
        <w:br/>
      </w:r>
      <w:r w:rsidRPr="00E82C26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2. niepełnosprawność kandydata;</w:t>
      </w:r>
      <w:r w:rsidRPr="00E82C26">
        <w:rPr>
          <w:rFonts w:ascii="Times New Roman" w:hAnsi="Times New Roman" w:cs="Times New Roman"/>
          <w:color w:val="000000"/>
          <w:sz w:val="23"/>
          <w:szCs w:val="23"/>
        </w:rPr>
        <w:br/>
      </w:r>
      <w:r w:rsidRPr="00E82C26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lastRenderedPageBreak/>
        <w:t>3. niepełnosprawność jednego z rodziców kandydata;</w:t>
      </w:r>
      <w:r w:rsidRPr="00DD5F3E">
        <w:rPr>
          <w:rFonts w:ascii="Arial" w:hAnsi="Arial" w:cs="Arial"/>
          <w:color w:val="000000"/>
          <w:sz w:val="23"/>
          <w:szCs w:val="23"/>
        </w:rPr>
        <w:br/>
      </w:r>
      <w:r w:rsidRPr="00DD5F3E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4. </w:t>
      </w:r>
      <w:r w:rsidRPr="00E82C26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niepełnosprawność obojga rodziców kandydata;</w:t>
      </w:r>
      <w:r w:rsidRPr="00E82C26">
        <w:rPr>
          <w:rFonts w:ascii="Times New Roman" w:hAnsi="Times New Roman" w:cs="Times New Roman"/>
          <w:color w:val="000000"/>
          <w:sz w:val="23"/>
          <w:szCs w:val="23"/>
        </w:rPr>
        <w:br/>
      </w:r>
      <w:r w:rsidRPr="00E82C26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5. niepełnosprawność rodzeństwa kandydata;</w:t>
      </w:r>
      <w:r w:rsidRPr="00E82C26">
        <w:rPr>
          <w:rFonts w:ascii="Times New Roman" w:hAnsi="Times New Roman" w:cs="Times New Roman"/>
          <w:color w:val="000000"/>
          <w:sz w:val="23"/>
          <w:szCs w:val="23"/>
        </w:rPr>
        <w:br/>
      </w:r>
      <w:r w:rsidRPr="00E82C26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6. samotne wychowywanie kandydata w rodzinie;</w:t>
      </w:r>
      <w:r w:rsidRPr="00E82C26">
        <w:rPr>
          <w:rFonts w:ascii="Times New Roman" w:hAnsi="Times New Roman" w:cs="Times New Roman"/>
          <w:color w:val="000000"/>
          <w:sz w:val="23"/>
          <w:szCs w:val="23"/>
        </w:rPr>
        <w:br/>
      </w:r>
      <w:r w:rsidRPr="00685E81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7. objęcie kandydata pieczą zastępczą.</w:t>
      </w:r>
    </w:p>
    <w:p w:rsidR="0071366C" w:rsidRDefault="00DD5F3E" w:rsidP="0071366C">
      <w:pPr>
        <w:shd w:val="clear" w:color="auto" w:fill="FFFFFF"/>
        <w:spacing w:before="100" w:beforeAutospacing="1" w:after="100" w:afterAutospacing="1" w:line="420" w:lineRule="atLeast"/>
        <w:ind w:left="60"/>
        <w:jc w:val="both"/>
        <w:rPr>
          <w:rFonts w:ascii="Roboto" w:hAnsi="Roboto"/>
          <w:b/>
          <w:color w:val="000000"/>
          <w:sz w:val="24"/>
          <w:szCs w:val="24"/>
        </w:rPr>
      </w:pPr>
      <w:r w:rsidRPr="00F632EC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 xml:space="preserve">W przypadku równorzędnych wyników uzyskanych na pierwszym etapie postępowania </w:t>
      </w:r>
      <w:r w:rsidR="00F632EC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r</w:t>
      </w:r>
      <w:r w:rsidRPr="00F632EC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ekrutacyjnego lub jeżeli po zakończeniu tego etapu dane publiczne przedszkole, nadal dysponuje wolnymi miejscami, na drugim etapie postępowania rekrutacyjnego brane są pod uwagę kryteria określone przez organ prowadzący, zgodnie z</w:t>
      </w:r>
      <w:r w:rsidR="00F632EC" w:rsidRPr="00F632EC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 xml:space="preserve"> </w:t>
      </w:r>
      <w:r w:rsidR="00F632EC" w:rsidRPr="0071366C">
        <w:rPr>
          <w:rFonts w:ascii="Times New Roman" w:hAnsi="Times New Roman" w:cs="Times New Roman"/>
          <w:b/>
          <w:color w:val="000000"/>
          <w:sz w:val="23"/>
          <w:szCs w:val="23"/>
          <w:shd w:val="clear" w:color="auto" w:fill="FFFFFF"/>
        </w:rPr>
        <w:t>Uchwałą nr XXIII/131/2017 Rady Gminy Krzeszyce z dnia 27 marca 2017 r. w sprawie określenia kryteriów drugiego etapu postępowania rekrutacyjnego do przedszkoli prowadzonych przez Gminę Krzeszyce oraz dokumentów niezbędnych do potwierdzenia tych kryteriów.</w:t>
      </w:r>
      <w:r w:rsidR="0071366C">
        <w:rPr>
          <w:rFonts w:ascii="Times New Roman" w:hAnsi="Times New Roman" w:cs="Times New Roman"/>
          <w:b/>
          <w:color w:val="000000"/>
          <w:sz w:val="23"/>
          <w:szCs w:val="23"/>
          <w:shd w:val="clear" w:color="auto" w:fill="FFFFFF"/>
        </w:rPr>
        <w:t xml:space="preserve"> </w:t>
      </w:r>
    </w:p>
    <w:p w:rsidR="0071366C" w:rsidRDefault="0071366C" w:rsidP="00C74391">
      <w:pPr>
        <w:pStyle w:val="Akapitzlist"/>
        <w:numPr>
          <w:ilvl w:val="0"/>
          <w:numId w:val="7"/>
        </w:numPr>
        <w:shd w:val="clear" w:color="auto" w:fill="FFFFFF"/>
        <w:spacing w:before="100" w:beforeAutospacing="1" w:after="100" w:afterAutospacing="1" w:line="420" w:lineRule="atLeast"/>
        <w:ind w:left="567" w:hanging="567"/>
        <w:jc w:val="both"/>
        <w:rPr>
          <w:rFonts w:ascii="Roboto" w:hAnsi="Roboto"/>
          <w:b/>
          <w:color w:val="000000"/>
          <w:sz w:val="24"/>
          <w:szCs w:val="24"/>
        </w:rPr>
      </w:pPr>
      <w:r>
        <w:rPr>
          <w:rFonts w:ascii="Roboto" w:hAnsi="Roboto"/>
          <w:b/>
          <w:color w:val="000000"/>
          <w:sz w:val="24"/>
          <w:szCs w:val="24"/>
        </w:rPr>
        <w:t>Zasady rekrutacji do szkół podstawowych</w:t>
      </w:r>
    </w:p>
    <w:p w:rsidR="0071366C" w:rsidRPr="0071366C" w:rsidRDefault="0071366C" w:rsidP="0071366C">
      <w:pPr>
        <w:shd w:val="clear" w:color="auto" w:fill="FFFFFF"/>
        <w:spacing w:before="100" w:beforeAutospacing="1" w:after="100" w:afterAutospacing="1" w:line="420" w:lineRule="atLeast"/>
        <w:jc w:val="both"/>
        <w:rPr>
          <w:rFonts w:ascii="Roboto" w:hAnsi="Roboto"/>
          <w:b/>
          <w:color w:val="000000"/>
          <w:sz w:val="24"/>
          <w:szCs w:val="24"/>
        </w:rPr>
      </w:pPr>
      <w:r w:rsidRPr="0071366C">
        <w:rPr>
          <w:rFonts w:ascii="Roboto" w:hAnsi="Roboto"/>
          <w:color w:val="000000"/>
          <w:sz w:val="23"/>
          <w:szCs w:val="23"/>
          <w:shd w:val="clear" w:color="auto" w:fill="FFFFFF"/>
        </w:rPr>
        <w:t>Do klasy I publicznej szkoły podstawowej, której ustalono obwód, przyjmuje się na podstawie zgłoszenia rodziców dzieci i młodzież zamieszkałe w tym obwodzie.</w:t>
      </w:r>
    </w:p>
    <w:p w:rsidR="0071366C" w:rsidRDefault="0071366C" w:rsidP="0071366C">
      <w:pPr>
        <w:pStyle w:val="p0"/>
        <w:shd w:val="clear" w:color="auto" w:fill="FFFFFF"/>
        <w:spacing w:line="360" w:lineRule="auto"/>
        <w:jc w:val="both"/>
        <w:rPr>
          <w:rFonts w:ascii="Roboto" w:hAnsi="Roboto"/>
          <w:b/>
          <w:color w:val="000000"/>
        </w:rPr>
      </w:pPr>
      <w:r w:rsidRPr="0071366C">
        <w:rPr>
          <w:rFonts w:ascii="Roboto" w:hAnsi="Roboto"/>
          <w:color w:val="000000"/>
        </w:rPr>
        <w:t xml:space="preserve"> Kandydaci zamieszkali poza obwodem publicznej szkoły podstawowej mogą być przyjęci do klasy I po przeprowadzeniu postępowania rekrutacyjnego, jeżeli dana publiczna szkoła podstawowa nadal dysponuje wolnymi miejscami. W postępowaniu rekrutacyjnym są brane pod uwagę kryteria określone </w:t>
      </w:r>
      <w:r>
        <w:rPr>
          <w:rFonts w:ascii="Roboto" w:hAnsi="Roboto"/>
          <w:color w:val="000000"/>
        </w:rPr>
        <w:t xml:space="preserve">w  </w:t>
      </w:r>
      <w:r w:rsidRPr="0071366C">
        <w:rPr>
          <w:rFonts w:ascii="Roboto" w:hAnsi="Roboto"/>
          <w:b/>
          <w:color w:val="000000"/>
        </w:rPr>
        <w:t>Uchwale nr XXIII/132/2017 Rady Gminy Krzeszyce z dnia 27 marca 2017 r. w sprawie określenia kryteriów naboru do klas pierwszych szkół podstawowych, dla których organem prowadzącym jest Gmina Krzeszyce</w:t>
      </w:r>
    </w:p>
    <w:p w:rsidR="009A5251" w:rsidRPr="00E9036B" w:rsidRDefault="00EC0501" w:rsidP="00D769CB">
      <w:pPr>
        <w:pStyle w:val="Akapitzlist"/>
        <w:numPr>
          <w:ilvl w:val="0"/>
          <w:numId w:val="7"/>
        </w:numPr>
        <w:shd w:val="clear" w:color="auto" w:fill="FFFFFF"/>
        <w:spacing w:before="100" w:beforeAutospacing="1" w:after="100" w:afterAutospacing="1" w:line="420" w:lineRule="atLeast"/>
        <w:ind w:left="567" w:hanging="567"/>
        <w:jc w:val="both"/>
        <w:rPr>
          <w:rFonts w:ascii="Open Sans" w:eastAsia="Times New Roman" w:hAnsi="Open Sans" w:cs="Times New Roman"/>
          <w:b/>
          <w:bCs/>
          <w:color w:val="444444"/>
          <w:sz w:val="24"/>
          <w:szCs w:val="24"/>
          <w:lang w:eastAsia="pl-PL"/>
        </w:rPr>
      </w:pPr>
      <w:r w:rsidRPr="00E9036B">
        <w:rPr>
          <w:rFonts w:ascii="Open Sans" w:eastAsia="Times New Roman" w:hAnsi="Open Sans" w:cs="Times New Roman"/>
          <w:b/>
          <w:bCs/>
          <w:color w:val="444444"/>
          <w:sz w:val="24"/>
          <w:szCs w:val="24"/>
          <w:lang w:eastAsia="pl-PL"/>
        </w:rPr>
        <w:t>Harmonogram rekrutacji do przedszkola, a także do kla</w:t>
      </w:r>
      <w:r w:rsidR="00C74391" w:rsidRPr="00E9036B">
        <w:rPr>
          <w:rFonts w:ascii="Open Sans" w:eastAsia="Times New Roman" w:hAnsi="Open Sans" w:cs="Times New Roman"/>
          <w:b/>
          <w:bCs/>
          <w:color w:val="444444"/>
          <w:sz w:val="24"/>
          <w:szCs w:val="24"/>
          <w:lang w:eastAsia="pl-PL"/>
        </w:rPr>
        <w:t>s I szkół podstawowych zawiera Z</w:t>
      </w:r>
      <w:r w:rsidRPr="00E9036B">
        <w:rPr>
          <w:rFonts w:ascii="Open Sans" w:eastAsia="Times New Roman" w:hAnsi="Open Sans" w:cs="Times New Roman"/>
          <w:b/>
          <w:bCs/>
          <w:color w:val="444444"/>
          <w:sz w:val="24"/>
          <w:szCs w:val="24"/>
          <w:lang w:eastAsia="pl-PL"/>
        </w:rPr>
        <w:t>arządzenie</w:t>
      </w:r>
      <w:r w:rsidRPr="00E9036B">
        <w:rPr>
          <w:rFonts w:ascii="Open Sans" w:eastAsia="Times New Roman" w:hAnsi="Open Sans" w:cs="Times New Roman"/>
          <w:color w:val="444444"/>
          <w:sz w:val="24"/>
          <w:szCs w:val="24"/>
          <w:lang w:eastAsia="pl-PL"/>
        </w:rPr>
        <w:t> </w:t>
      </w:r>
      <w:r w:rsidR="00C74391" w:rsidRPr="00E9036B">
        <w:rPr>
          <w:rFonts w:ascii="Open Sans" w:eastAsia="Times New Roman" w:hAnsi="Open Sans" w:cs="Times New Roman"/>
          <w:b/>
          <w:color w:val="444444"/>
          <w:sz w:val="24"/>
          <w:szCs w:val="24"/>
          <w:lang w:eastAsia="pl-PL"/>
        </w:rPr>
        <w:t>Wójta Gminy Krzeszyce</w:t>
      </w:r>
      <w:r w:rsidR="00C74391" w:rsidRPr="00E9036B">
        <w:rPr>
          <w:rFonts w:ascii="Open Sans" w:eastAsia="Times New Roman" w:hAnsi="Open Sans" w:cs="Times New Roman"/>
          <w:color w:val="444444"/>
          <w:sz w:val="24"/>
          <w:szCs w:val="24"/>
          <w:lang w:eastAsia="pl-PL"/>
        </w:rPr>
        <w:t xml:space="preserve"> </w:t>
      </w:r>
      <w:r w:rsidRPr="00E9036B">
        <w:rPr>
          <w:rFonts w:ascii="Open Sans" w:eastAsia="Times New Roman" w:hAnsi="Open Sans" w:cs="Times New Roman"/>
          <w:b/>
          <w:bCs/>
          <w:color w:val="444444"/>
          <w:sz w:val="24"/>
          <w:szCs w:val="24"/>
          <w:lang w:eastAsia="pl-PL"/>
        </w:rPr>
        <w:t>z dnia 30 stycznia 2025</w:t>
      </w:r>
      <w:r w:rsidR="00C74391" w:rsidRPr="00E9036B">
        <w:rPr>
          <w:rFonts w:ascii="Open Sans" w:eastAsia="Times New Roman" w:hAnsi="Open Sans" w:cs="Times New Roman"/>
          <w:b/>
          <w:bCs/>
          <w:color w:val="444444"/>
          <w:sz w:val="24"/>
          <w:szCs w:val="24"/>
          <w:lang w:eastAsia="pl-PL"/>
        </w:rPr>
        <w:t xml:space="preserve"> </w:t>
      </w:r>
      <w:r w:rsidRPr="00E9036B">
        <w:rPr>
          <w:rFonts w:ascii="Open Sans" w:eastAsia="Times New Roman" w:hAnsi="Open Sans" w:cs="Times New Roman"/>
          <w:b/>
          <w:bCs/>
          <w:color w:val="444444"/>
          <w:sz w:val="24"/>
          <w:szCs w:val="24"/>
          <w:lang w:eastAsia="pl-PL"/>
        </w:rPr>
        <w:t>r.</w:t>
      </w:r>
      <w:r w:rsidR="00C74391" w:rsidRPr="00E9036B">
        <w:rPr>
          <w:rFonts w:ascii="Open Sans" w:eastAsia="Times New Roman" w:hAnsi="Open Sans" w:cs="Times New Roman"/>
          <w:b/>
          <w:bCs/>
          <w:color w:val="444444"/>
          <w:sz w:val="24"/>
          <w:szCs w:val="24"/>
          <w:lang w:eastAsia="pl-PL"/>
        </w:rPr>
        <w:t xml:space="preserve"> </w:t>
      </w:r>
      <w:r w:rsidRPr="00E9036B">
        <w:rPr>
          <w:rFonts w:ascii="Open Sans" w:eastAsia="Times New Roman" w:hAnsi="Open Sans" w:cs="Times New Roman"/>
          <w:b/>
          <w:bCs/>
          <w:color w:val="444444"/>
          <w:sz w:val="24"/>
          <w:szCs w:val="24"/>
          <w:lang w:eastAsia="pl-PL"/>
        </w:rPr>
        <w:t xml:space="preserve">w sprawie </w:t>
      </w:r>
      <w:r w:rsidR="00C74391" w:rsidRPr="00E9036B">
        <w:rPr>
          <w:rFonts w:ascii="Open Sans" w:eastAsia="Times New Roman" w:hAnsi="Open Sans" w:cs="Times New Roman"/>
          <w:b/>
          <w:bCs/>
          <w:color w:val="444444"/>
          <w:sz w:val="24"/>
          <w:szCs w:val="24"/>
          <w:lang w:eastAsia="pl-PL"/>
        </w:rPr>
        <w:t xml:space="preserve">ustalenia </w:t>
      </w:r>
      <w:r w:rsidRPr="00E9036B">
        <w:rPr>
          <w:rFonts w:ascii="Open Sans" w:eastAsia="Times New Roman" w:hAnsi="Open Sans" w:cs="Times New Roman"/>
          <w:b/>
          <w:bCs/>
          <w:color w:val="444444"/>
          <w:sz w:val="24"/>
          <w:szCs w:val="24"/>
          <w:lang w:eastAsia="pl-PL"/>
        </w:rPr>
        <w:t xml:space="preserve">harmonogramu czynności w postępowaniu rekrutacyjnym </w:t>
      </w:r>
      <w:r w:rsidR="00C74391" w:rsidRPr="00E9036B">
        <w:rPr>
          <w:rFonts w:ascii="Open Sans" w:eastAsia="Times New Roman" w:hAnsi="Open Sans" w:cs="Times New Roman"/>
          <w:b/>
          <w:bCs/>
          <w:color w:val="444444"/>
          <w:sz w:val="24"/>
          <w:szCs w:val="24"/>
          <w:lang w:eastAsia="pl-PL"/>
        </w:rPr>
        <w:t>i</w:t>
      </w:r>
      <w:r w:rsidRPr="00E9036B">
        <w:rPr>
          <w:rFonts w:ascii="Open Sans" w:eastAsia="Times New Roman" w:hAnsi="Open Sans" w:cs="Times New Roman"/>
          <w:b/>
          <w:bCs/>
          <w:color w:val="444444"/>
          <w:sz w:val="24"/>
          <w:szCs w:val="24"/>
          <w:lang w:eastAsia="pl-PL"/>
        </w:rPr>
        <w:t xml:space="preserve"> postępowaniu uzupełniającym na rok szkolny 2025/2026 </w:t>
      </w:r>
      <w:r w:rsidR="00C74391" w:rsidRPr="00E9036B">
        <w:rPr>
          <w:rFonts w:ascii="Open Sans" w:eastAsia="Times New Roman" w:hAnsi="Open Sans" w:cs="Times New Roman"/>
          <w:b/>
          <w:bCs/>
          <w:color w:val="444444"/>
          <w:sz w:val="24"/>
          <w:szCs w:val="24"/>
          <w:lang w:eastAsia="pl-PL"/>
        </w:rPr>
        <w:t>dla publicznych</w:t>
      </w:r>
      <w:r w:rsidRPr="00E9036B">
        <w:rPr>
          <w:rFonts w:ascii="Open Sans" w:eastAsia="Times New Roman" w:hAnsi="Open Sans" w:cs="Times New Roman"/>
          <w:b/>
          <w:bCs/>
          <w:color w:val="444444"/>
          <w:sz w:val="24"/>
          <w:szCs w:val="24"/>
          <w:lang w:eastAsia="pl-PL"/>
        </w:rPr>
        <w:t xml:space="preserve"> przedszkol</w:t>
      </w:r>
      <w:r w:rsidR="00C74391" w:rsidRPr="00E9036B">
        <w:rPr>
          <w:rFonts w:ascii="Open Sans" w:eastAsia="Times New Roman" w:hAnsi="Open Sans" w:cs="Times New Roman"/>
          <w:b/>
          <w:bCs/>
          <w:color w:val="444444"/>
          <w:sz w:val="24"/>
          <w:szCs w:val="24"/>
          <w:lang w:eastAsia="pl-PL"/>
        </w:rPr>
        <w:t>i i</w:t>
      </w:r>
      <w:r w:rsidRPr="00E9036B">
        <w:rPr>
          <w:rFonts w:ascii="Open Sans" w:eastAsia="Times New Roman" w:hAnsi="Open Sans" w:cs="Times New Roman"/>
          <w:b/>
          <w:bCs/>
          <w:color w:val="444444"/>
          <w:sz w:val="24"/>
          <w:szCs w:val="24"/>
          <w:lang w:eastAsia="pl-PL"/>
        </w:rPr>
        <w:t xml:space="preserve"> klas pierwszych szkół podstawowych, dla których organem p</w:t>
      </w:r>
      <w:r w:rsidR="00C74391" w:rsidRPr="00E9036B">
        <w:rPr>
          <w:rFonts w:ascii="Open Sans" w:eastAsia="Times New Roman" w:hAnsi="Open Sans" w:cs="Times New Roman"/>
          <w:b/>
          <w:bCs/>
          <w:color w:val="444444"/>
          <w:sz w:val="24"/>
          <w:szCs w:val="24"/>
          <w:lang w:eastAsia="pl-PL"/>
        </w:rPr>
        <w:t>rowadzącym jest Gmina Krzeszyce</w:t>
      </w:r>
      <w:r w:rsidR="009A5251" w:rsidRPr="00E9036B">
        <w:rPr>
          <w:rFonts w:ascii="Open Sans" w:eastAsia="Times New Roman" w:hAnsi="Open Sans" w:cs="Times New Roman"/>
          <w:b/>
          <w:bCs/>
          <w:color w:val="444444"/>
          <w:sz w:val="24"/>
          <w:szCs w:val="24"/>
          <w:lang w:eastAsia="pl-PL"/>
        </w:rPr>
        <w:t>.</w:t>
      </w:r>
    </w:p>
    <w:p w:rsidR="009A5251" w:rsidRDefault="009A5251" w:rsidP="009A5251">
      <w:pPr>
        <w:pStyle w:val="Akapitzlist"/>
        <w:shd w:val="clear" w:color="auto" w:fill="FFFFFF"/>
        <w:spacing w:before="100" w:beforeAutospacing="1" w:after="100" w:afterAutospacing="1" w:line="420" w:lineRule="atLeast"/>
        <w:ind w:left="567"/>
        <w:jc w:val="both"/>
        <w:rPr>
          <w:rFonts w:ascii="Open Sans" w:eastAsia="Times New Roman" w:hAnsi="Open Sans" w:cs="Times New Roman"/>
          <w:b/>
          <w:bCs/>
          <w:color w:val="444444"/>
          <w:sz w:val="24"/>
          <w:szCs w:val="24"/>
          <w:lang w:eastAsia="pl-PL"/>
        </w:rPr>
      </w:pPr>
    </w:p>
    <w:sectPr w:rsidR="009A52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002A83"/>
    <w:multiLevelType w:val="hybridMultilevel"/>
    <w:tmpl w:val="0DE6A37E"/>
    <w:lvl w:ilvl="0" w:tplc="D160F22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26605CDD"/>
    <w:multiLevelType w:val="hybridMultilevel"/>
    <w:tmpl w:val="C46AD264"/>
    <w:lvl w:ilvl="0" w:tplc="9A760B6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D144F2"/>
    <w:multiLevelType w:val="multilevel"/>
    <w:tmpl w:val="71A8A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154F20"/>
    <w:multiLevelType w:val="hybridMultilevel"/>
    <w:tmpl w:val="9962D446"/>
    <w:lvl w:ilvl="0" w:tplc="0415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5F64EB7"/>
    <w:multiLevelType w:val="multilevel"/>
    <w:tmpl w:val="F8C0A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B2121E2"/>
    <w:multiLevelType w:val="multilevel"/>
    <w:tmpl w:val="2BBA0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1CD69CE"/>
    <w:multiLevelType w:val="multilevel"/>
    <w:tmpl w:val="3BCA2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501"/>
    <w:rsid w:val="005146D6"/>
    <w:rsid w:val="006365E7"/>
    <w:rsid w:val="00685E81"/>
    <w:rsid w:val="0071366C"/>
    <w:rsid w:val="007C372C"/>
    <w:rsid w:val="007F0989"/>
    <w:rsid w:val="009A5251"/>
    <w:rsid w:val="00B56892"/>
    <w:rsid w:val="00C74391"/>
    <w:rsid w:val="00DD5F3E"/>
    <w:rsid w:val="00E774FB"/>
    <w:rsid w:val="00E82C26"/>
    <w:rsid w:val="00E9036B"/>
    <w:rsid w:val="00EC0501"/>
    <w:rsid w:val="00F63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6C3F61-7CEA-4433-B63C-142BDA455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D5F3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5146D6"/>
    <w:rPr>
      <w:b/>
      <w:bCs/>
    </w:rPr>
  </w:style>
  <w:style w:type="paragraph" w:customStyle="1" w:styleId="p0">
    <w:name w:val="p0"/>
    <w:basedOn w:val="Normalny"/>
    <w:rsid w:val="00713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3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588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2025-01-31T11:12:00Z</dcterms:created>
  <dcterms:modified xsi:type="dcterms:W3CDTF">2025-02-03T13:39:00Z</dcterms:modified>
</cp:coreProperties>
</file>