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A473D" w14:textId="77777777" w:rsidR="00DC53DA" w:rsidRDefault="00DC53DA" w:rsidP="002E6ED4">
      <w:pPr>
        <w:ind w:left="360"/>
        <w:jc w:val="center"/>
        <w:rPr>
          <w:rFonts w:ascii="Times New Roman" w:hAnsi="Times New Roman" w:cs="Times New Roman"/>
          <w:b/>
          <w:bCs/>
          <w:color w:val="000000"/>
          <w:sz w:val="32"/>
          <w:szCs w:val="32"/>
        </w:rPr>
      </w:pPr>
    </w:p>
    <w:p w14:paraId="275A2032" w14:textId="77777777" w:rsidR="00DC53DA" w:rsidRDefault="00DC53DA" w:rsidP="00DC53DA">
      <w:pPr>
        <w:keepNext/>
        <w:spacing w:after="480"/>
        <w:jc w:val="center"/>
        <w:rPr>
          <w:color w:val="000000"/>
          <w:u w:color="000000"/>
        </w:rPr>
      </w:pPr>
      <w:r>
        <w:rPr>
          <w:rFonts w:ascii="Times New Roman" w:eastAsia="Times New Roman" w:hAnsi="Times New Roman" w:cs="Times New Roman"/>
          <w:b/>
          <w:color w:val="000000"/>
          <w:u w:color="000000"/>
        </w:rPr>
        <w:t>Wójt Gminy Krzeszyce ogłasza przeprowadzenie konsultacji społecznych w spawie zmiany nazwy ulicy w miejscowości Krzeszyce</w:t>
      </w:r>
    </w:p>
    <w:p w14:paraId="4791E7E5" w14:textId="77777777" w:rsidR="00DC53DA" w:rsidRDefault="00DC53DA" w:rsidP="00DC53DA">
      <w:pPr>
        <w:spacing w:before="120" w:after="120"/>
        <w:ind w:firstLine="227"/>
        <w:jc w:val="center"/>
        <w:rPr>
          <w:color w:val="000000"/>
          <w:u w:color="000000"/>
        </w:rPr>
      </w:pPr>
      <w:r>
        <w:rPr>
          <w:rFonts w:ascii="Times New Roman" w:eastAsia="Times New Roman" w:hAnsi="Times New Roman" w:cs="Times New Roman"/>
          <w:color w:val="000000"/>
          <w:u w:color="000000"/>
        </w:rPr>
        <w:t>w terminie od 05.10.2021 roku do 22.10.2021 roku</w:t>
      </w:r>
    </w:p>
    <w:p w14:paraId="437A0BD7" w14:textId="385F26EE" w:rsidR="00DC53DA" w:rsidRDefault="00DC53DA" w:rsidP="00DC53DA">
      <w:pPr>
        <w:keepLines/>
        <w:spacing w:before="120" w:after="120"/>
        <w:ind w:firstLine="340"/>
        <w:rPr>
          <w:color w:val="000000"/>
          <w:u w:color="000000"/>
        </w:rPr>
      </w:pPr>
      <w:r>
        <w:rPr>
          <w:rFonts w:ascii="Times New Roman" w:eastAsia="Times New Roman" w:hAnsi="Times New Roman" w:cs="Times New Roman"/>
        </w:rPr>
        <w:t>1. </w:t>
      </w:r>
      <w:r>
        <w:rPr>
          <w:rFonts w:ascii="Times New Roman" w:eastAsia="Times New Roman" w:hAnsi="Times New Roman" w:cs="Times New Roman"/>
          <w:color w:val="000000"/>
          <w:u w:color="000000"/>
        </w:rPr>
        <w:t>Konsultacje będą prowadzone w formie badania ankietowego poprzez wypełnienie ankiety i dostarczenie lub przesłanie jej   na  adres  e-mail: a.prusinowska@krzeszyce.pl,  sekretariat@krzeszyce.pl,  pisemnie  na adres: Urząd  Gminy  Krzeszyce,  ul. Skwierzyńska  16,  66-435  Krzeszyce,  faxem  na  numer:  95 7573086, osobiście w sekretariacie  Urzędu  Gminy  Krzeszyce  lub  pokój  nr  7,  w poniedziałki  i piątki  w godzinach  od  7:30-  15:00, we wtorki  w godzinach od 7:30 do 16.30, w środy i czwartki od godz.7:30 do godz. 15:30.</w:t>
      </w:r>
    </w:p>
    <w:p w14:paraId="3C25142B" w14:textId="77777777" w:rsidR="00DC53DA" w:rsidRDefault="00DC53DA" w:rsidP="00DC53DA">
      <w:pPr>
        <w:keepLines/>
        <w:spacing w:before="120" w:after="120"/>
        <w:ind w:firstLine="340"/>
        <w:rPr>
          <w:color w:val="000000"/>
          <w:u w:color="000000"/>
        </w:rPr>
      </w:pPr>
      <w:r>
        <w:rPr>
          <w:rFonts w:ascii="Times New Roman" w:eastAsia="Times New Roman" w:hAnsi="Times New Roman" w:cs="Times New Roman"/>
        </w:rPr>
        <w:t>2. </w:t>
      </w:r>
      <w:r>
        <w:rPr>
          <w:rFonts w:ascii="Times New Roman" w:eastAsia="Times New Roman" w:hAnsi="Times New Roman" w:cs="Times New Roman"/>
          <w:color w:val="000000"/>
          <w:u w:color="000000"/>
        </w:rPr>
        <w:t>W  konsultacjach społecznych,  o których  mowa  w §  1, uczestniczyć mogą mieszkańcy sołectwa Krzeszyce, organizacje  pozarządowe  oraz  inwestorzy  i przedstawiciele  innych  podmiotów  realizujących  swoje  zadania  na danym terenie tj. obszarze ul. Ogrodowej, którego dotyczy przedmiot niniejszych konsultacji zaznaczony na załączniku mapowym.</w:t>
      </w:r>
    </w:p>
    <w:p w14:paraId="75838006" w14:textId="77777777" w:rsidR="00DC53DA" w:rsidRDefault="00DC53DA" w:rsidP="00DC53DA">
      <w:pPr>
        <w:keepLines/>
        <w:spacing w:before="120" w:after="120"/>
        <w:ind w:firstLine="340"/>
        <w:rPr>
          <w:color w:val="000000"/>
          <w:u w:color="000000"/>
        </w:rPr>
      </w:pPr>
      <w:r>
        <w:rPr>
          <w:rFonts w:ascii="Times New Roman" w:eastAsia="Times New Roman" w:hAnsi="Times New Roman" w:cs="Times New Roman"/>
        </w:rPr>
        <w:t>3. </w:t>
      </w:r>
      <w:r>
        <w:rPr>
          <w:rFonts w:ascii="Times New Roman" w:eastAsia="Times New Roman" w:hAnsi="Times New Roman" w:cs="Times New Roman"/>
          <w:color w:val="000000"/>
          <w:u w:color="000000"/>
        </w:rPr>
        <w:t>Ogłoszenie o przeprowadzeniu konsultacji wraz z projektem uchwały umieszczone są:</w:t>
      </w:r>
    </w:p>
    <w:p w14:paraId="50D34E2E" w14:textId="77777777" w:rsidR="00DC53DA" w:rsidRDefault="00DC53DA" w:rsidP="00DC53DA">
      <w:pPr>
        <w:keepLines/>
        <w:spacing w:before="120" w:after="120"/>
        <w:ind w:left="227" w:hanging="113"/>
        <w:rPr>
          <w:color w:val="000000"/>
          <w:u w:color="000000"/>
        </w:rPr>
      </w:pPr>
      <w:r>
        <w:t>- </w:t>
      </w:r>
      <w:r>
        <w:rPr>
          <w:rFonts w:ascii="Times New Roman" w:eastAsia="Times New Roman" w:hAnsi="Times New Roman" w:cs="Times New Roman"/>
          <w:color w:val="000000"/>
          <w:u w:color="000000"/>
        </w:rPr>
        <w:t xml:space="preserve">na stronie internetowej Urzędu Gminy w Krzeszyce </w:t>
      </w:r>
      <w:hyperlink r:id="rId7" w:history="1">
        <w:r>
          <w:rPr>
            <w:rStyle w:val="Hipercze"/>
            <w:rFonts w:ascii="Times New Roman" w:eastAsia="Times New Roman" w:hAnsi="Times New Roman" w:cs="Times New Roman"/>
            <w:color w:val="000000"/>
            <w:u w:color="000000"/>
          </w:rPr>
          <w:t>www.krzeszyce.pl</w:t>
        </w:r>
      </w:hyperlink>
      <w:r>
        <w:rPr>
          <w:color w:val="000000"/>
        </w:rPr>
        <w:t> </w:t>
      </w:r>
      <w:r>
        <w:rPr>
          <w:rFonts w:ascii="Times New Roman" w:eastAsia="Times New Roman" w:hAnsi="Times New Roman" w:cs="Times New Roman"/>
          <w:color w:val="000000"/>
          <w:u w:color="000000"/>
        </w:rPr>
        <w:t>  </w:t>
      </w:r>
    </w:p>
    <w:p w14:paraId="556B190B" w14:textId="77777777" w:rsidR="00DC53DA" w:rsidRDefault="00DC53DA" w:rsidP="00DC53DA">
      <w:pPr>
        <w:keepLines/>
        <w:spacing w:before="120" w:after="120"/>
        <w:ind w:left="227" w:hanging="113"/>
        <w:rPr>
          <w:color w:val="000000"/>
          <w:u w:color="000000"/>
        </w:rPr>
      </w:pPr>
      <w:r>
        <w:t>- </w:t>
      </w:r>
      <w:r>
        <w:rPr>
          <w:rFonts w:ascii="Times New Roman" w:eastAsia="Times New Roman" w:hAnsi="Times New Roman" w:cs="Times New Roman"/>
          <w:color w:val="000000"/>
          <w:u w:color="000000"/>
        </w:rPr>
        <w:t xml:space="preserve">na stronie Biuletynu Informacji Publicznej Urzędu Gminy pod adresem    </w:t>
      </w:r>
      <w:hyperlink r:id="rId8" w:history="1">
        <w:r>
          <w:rPr>
            <w:rStyle w:val="Hipercze"/>
            <w:rFonts w:ascii="Times New Roman" w:eastAsia="Times New Roman" w:hAnsi="Times New Roman" w:cs="Times New Roman"/>
            <w:color w:val="000000"/>
            <w:u w:color="000000"/>
          </w:rPr>
          <w:t>http://bip.wrota.lubuskie.pl/ugkrzeszyce</w:t>
        </w:r>
      </w:hyperlink>
      <w:r>
        <w:rPr>
          <w:color w:val="000000"/>
        </w:rPr>
        <w:t> </w:t>
      </w:r>
      <w:r>
        <w:rPr>
          <w:rFonts w:ascii="Times New Roman" w:eastAsia="Times New Roman" w:hAnsi="Times New Roman" w:cs="Times New Roman"/>
          <w:color w:val="000000"/>
          <w:u w:color="000000"/>
        </w:rPr>
        <w:t>  </w:t>
      </w:r>
    </w:p>
    <w:p w14:paraId="08ACAF23" w14:textId="77777777" w:rsidR="00DC53DA" w:rsidRDefault="00DC53DA" w:rsidP="00DC53DA">
      <w:pPr>
        <w:keepLines/>
        <w:spacing w:before="120" w:after="120"/>
        <w:ind w:left="227" w:hanging="113"/>
        <w:rPr>
          <w:color w:val="000000"/>
          <w:u w:color="000000"/>
        </w:rPr>
      </w:pPr>
      <w:r>
        <w:t>- </w:t>
      </w:r>
      <w:r>
        <w:rPr>
          <w:rFonts w:ascii="Times New Roman" w:eastAsia="Times New Roman" w:hAnsi="Times New Roman" w:cs="Times New Roman"/>
          <w:color w:val="000000"/>
          <w:u w:color="000000"/>
        </w:rPr>
        <w:t>na tablicy ogłoszeń Urzędu Gminy Krzeszyce,</w:t>
      </w:r>
    </w:p>
    <w:p w14:paraId="63C79A05" w14:textId="77777777" w:rsidR="00DC53DA" w:rsidRDefault="00DC53DA" w:rsidP="00DC53DA">
      <w:pPr>
        <w:keepLines/>
        <w:spacing w:before="120" w:after="120"/>
        <w:ind w:left="227" w:hanging="113"/>
        <w:rPr>
          <w:color w:val="000000"/>
          <w:u w:color="000000"/>
        </w:rPr>
      </w:pPr>
      <w:r>
        <w:t>- </w:t>
      </w:r>
      <w:r>
        <w:rPr>
          <w:rFonts w:ascii="Times New Roman" w:eastAsia="Times New Roman" w:hAnsi="Times New Roman" w:cs="Times New Roman"/>
          <w:color w:val="000000"/>
          <w:u w:color="000000"/>
        </w:rPr>
        <w:t>w wersji papierowej we właściwej merytorycznie komórce organizacyjnej Urzędu Gminy – pokój nr 7.</w:t>
      </w:r>
    </w:p>
    <w:p w14:paraId="7B6C9684" w14:textId="77777777" w:rsidR="00DC53DA" w:rsidRDefault="00DC53DA" w:rsidP="00DC53DA">
      <w:pPr>
        <w:keepLines/>
        <w:spacing w:before="120" w:after="120"/>
        <w:ind w:left="227" w:hanging="113"/>
        <w:rPr>
          <w:color w:val="000000"/>
          <w:u w:color="000000"/>
        </w:rPr>
      </w:pPr>
      <w:r>
        <w:t>- </w:t>
      </w:r>
      <w:r>
        <w:rPr>
          <w:rFonts w:ascii="Times New Roman" w:eastAsia="Times New Roman" w:hAnsi="Times New Roman" w:cs="Times New Roman"/>
          <w:color w:val="000000"/>
          <w:u w:color="000000"/>
        </w:rPr>
        <w:t>na portalu społecznościowym Facebook Gminy Krzeszyce</w:t>
      </w:r>
    </w:p>
    <w:p w14:paraId="0FD74AF4" w14:textId="77777777" w:rsidR="00DC53DA" w:rsidRDefault="00DC53DA" w:rsidP="00DC53DA">
      <w:pPr>
        <w:keepLines/>
        <w:spacing w:before="120" w:after="120"/>
        <w:ind w:firstLine="340"/>
        <w:rPr>
          <w:color w:val="000000"/>
          <w:u w:color="000000"/>
        </w:rPr>
      </w:pPr>
      <w:r>
        <w:rPr>
          <w:rFonts w:ascii="Times New Roman" w:eastAsia="Times New Roman" w:hAnsi="Times New Roman" w:cs="Times New Roman"/>
        </w:rPr>
        <w:t>2. </w:t>
      </w:r>
      <w:r>
        <w:rPr>
          <w:rFonts w:ascii="Times New Roman" w:eastAsia="Times New Roman" w:hAnsi="Times New Roman" w:cs="Times New Roman"/>
          <w:color w:val="000000"/>
          <w:u w:color="000000"/>
        </w:rPr>
        <w:t>Ogłoszenie wyników konsultacji wraz z uzasadnieniem opinii ukaże się w terminie 14 dni od dnia zakończenia konsultacji na:</w:t>
      </w:r>
    </w:p>
    <w:p w14:paraId="51633600" w14:textId="77777777" w:rsidR="00DC53DA" w:rsidRDefault="00DC53DA" w:rsidP="00DC53DA">
      <w:pPr>
        <w:keepLines/>
        <w:spacing w:before="120" w:after="120"/>
        <w:ind w:left="227" w:hanging="113"/>
        <w:rPr>
          <w:color w:val="000000"/>
          <w:u w:color="000000"/>
        </w:rPr>
      </w:pPr>
      <w:r>
        <w:t>- </w:t>
      </w:r>
      <w:r>
        <w:rPr>
          <w:rFonts w:ascii="Times New Roman" w:eastAsia="Times New Roman" w:hAnsi="Times New Roman" w:cs="Times New Roman"/>
          <w:color w:val="000000"/>
          <w:u w:color="000000"/>
        </w:rPr>
        <w:t xml:space="preserve">na stronie internetowej Urzędu Gminy w Krzeszyce </w:t>
      </w:r>
      <w:hyperlink r:id="rId9" w:history="1">
        <w:r>
          <w:rPr>
            <w:rStyle w:val="Hipercze"/>
            <w:rFonts w:ascii="Times New Roman" w:eastAsia="Times New Roman" w:hAnsi="Times New Roman" w:cs="Times New Roman"/>
            <w:color w:val="000000"/>
            <w:u w:color="000000"/>
          </w:rPr>
          <w:t>www.krzeszyce.pl</w:t>
        </w:r>
      </w:hyperlink>
      <w:r>
        <w:rPr>
          <w:color w:val="000000"/>
        </w:rPr>
        <w:t> </w:t>
      </w:r>
      <w:r>
        <w:rPr>
          <w:rFonts w:ascii="Times New Roman" w:eastAsia="Times New Roman" w:hAnsi="Times New Roman" w:cs="Times New Roman"/>
          <w:color w:val="000000"/>
          <w:u w:color="000000"/>
        </w:rPr>
        <w:t>  </w:t>
      </w:r>
    </w:p>
    <w:p w14:paraId="661B8327" w14:textId="77777777" w:rsidR="00DC53DA" w:rsidRDefault="00DC53DA" w:rsidP="00DC53DA">
      <w:pPr>
        <w:keepLines/>
        <w:spacing w:before="120" w:after="120"/>
        <w:ind w:left="227" w:hanging="113"/>
        <w:rPr>
          <w:color w:val="000000"/>
          <w:u w:color="000000"/>
        </w:rPr>
      </w:pPr>
      <w:r>
        <w:t>- </w:t>
      </w:r>
      <w:r>
        <w:rPr>
          <w:rFonts w:ascii="Times New Roman" w:eastAsia="Times New Roman" w:hAnsi="Times New Roman" w:cs="Times New Roman"/>
          <w:color w:val="000000"/>
          <w:u w:color="000000"/>
        </w:rPr>
        <w:t xml:space="preserve">na stronie Biuletynu Informacji Publicznej Urzędu Gminy pod adresem </w:t>
      </w:r>
      <w:hyperlink r:id="rId10" w:history="1">
        <w:r>
          <w:rPr>
            <w:rStyle w:val="Hipercze"/>
            <w:rFonts w:ascii="Times New Roman" w:eastAsia="Times New Roman" w:hAnsi="Times New Roman" w:cs="Times New Roman"/>
            <w:color w:val="000000"/>
            <w:u w:color="000000"/>
          </w:rPr>
          <w:t>http://bip.wrota.lubuskie.pl/ugkrzeszyce</w:t>
        </w:r>
      </w:hyperlink>
      <w:r>
        <w:rPr>
          <w:color w:val="000000"/>
        </w:rPr>
        <w:t> </w:t>
      </w:r>
      <w:r>
        <w:rPr>
          <w:rFonts w:ascii="Times New Roman" w:eastAsia="Times New Roman" w:hAnsi="Times New Roman" w:cs="Times New Roman"/>
          <w:color w:val="000000"/>
          <w:u w:color="000000"/>
        </w:rPr>
        <w:t>  </w:t>
      </w:r>
    </w:p>
    <w:p w14:paraId="48835140" w14:textId="72AA7703" w:rsidR="00DC53DA" w:rsidRDefault="00DC53DA" w:rsidP="00DC53DA">
      <w:pPr>
        <w:keepLines/>
        <w:spacing w:before="120" w:after="120"/>
        <w:ind w:left="227" w:hanging="113"/>
        <w:rPr>
          <w:color w:val="000000"/>
          <w:u w:color="000000"/>
        </w:rPr>
        <w:sectPr w:rsidR="00DC53DA">
          <w:endnotePr>
            <w:numFmt w:val="decimal"/>
          </w:endnotePr>
          <w:pgSz w:w="11906" w:h="16838"/>
          <w:pgMar w:top="850" w:right="850" w:bottom="1417" w:left="850" w:header="708" w:footer="708" w:gutter="0"/>
          <w:pgNumType w:start="1"/>
          <w:cols w:space="708"/>
          <w:docGrid w:linePitch="360"/>
        </w:sectPr>
      </w:pPr>
      <w:r>
        <w:t>- </w:t>
      </w:r>
      <w:r>
        <w:rPr>
          <w:rFonts w:ascii="Times New Roman" w:eastAsia="Times New Roman" w:hAnsi="Times New Roman" w:cs="Times New Roman"/>
          <w:color w:val="000000"/>
          <w:u w:color="000000"/>
        </w:rPr>
        <w:t>na tablicy ogłoszeń Urzędu Gminy Krz</w:t>
      </w:r>
      <w:r w:rsidR="007E542F">
        <w:rPr>
          <w:rFonts w:ascii="Times New Roman" w:eastAsia="Times New Roman" w:hAnsi="Times New Roman" w:cs="Times New Roman"/>
          <w:color w:val="000000"/>
          <w:u w:color="000000"/>
        </w:rPr>
        <w:t>eszyce</w:t>
      </w:r>
    </w:p>
    <w:p w14:paraId="076B1060" w14:textId="3CDC55CB" w:rsidR="002E6ED4" w:rsidRPr="00433E53" w:rsidRDefault="002E6ED4" w:rsidP="007E542F">
      <w:pPr>
        <w:jc w:val="center"/>
        <w:rPr>
          <w:rFonts w:ascii="Times New Roman" w:hAnsi="Times New Roman" w:cs="Times New Roman"/>
          <w:b/>
          <w:bCs/>
          <w:color w:val="000000"/>
          <w:sz w:val="32"/>
          <w:szCs w:val="32"/>
        </w:rPr>
      </w:pPr>
      <w:r w:rsidRPr="00433E53">
        <w:rPr>
          <w:rFonts w:ascii="Times New Roman" w:hAnsi="Times New Roman" w:cs="Times New Roman"/>
          <w:b/>
          <w:bCs/>
          <w:color w:val="000000"/>
          <w:sz w:val="32"/>
          <w:szCs w:val="32"/>
        </w:rPr>
        <w:t>ANKIETA KONSULTACYJNA</w:t>
      </w:r>
    </w:p>
    <w:p w14:paraId="315FF38A" w14:textId="77777777" w:rsidR="002E6ED4" w:rsidRDefault="002E6ED4" w:rsidP="002E6ED4">
      <w:pPr>
        <w:ind w:left="360"/>
        <w:jc w:val="center"/>
        <w:rPr>
          <w:rFonts w:ascii="Times New Roman" w:hAnsi="Times New Roman" w:cs="Times New Roman"/>
          <w:color w:val="000000"/>
          <w:sz w:val="24"/>
          <w:szCs w:val="24"/>
        </w:rPr>
      </w:pPr>
      <w:r>
        <w:rPr>
          <w:rFonts w:ascii="Times New Roman" w:hAnsi="Times New Roman" w:cs="Times New Roman"/>
          <w:color w:val="000000"/>
          <w:sz w:val="24"/>
          <w:szCs w:val="24"/>
        </w:rPr>
        <w:t>W sprawie zmiany nazwy ulicy w miejscowości Krzeszyce</w:t>
      </w:r>
    </w:p>
    <w:tbl>
      <w:tblPr>
        <w:tblStyle w:val="Tabela-Siatka"/>
        <w:tblW w:w="9493" w:type="dxa"/>
        <w:jc w:val="center"/>
        <w:tblLook w:val="04A0" w:firstRow="1" w:lastRow="0" w:firstColumn="1" w:lastColumn="0" w:noHBand="0" w:noVBand="1"/>
      </w:tblPr>
      <w:tblGrid>
        <w:gridCol w:w="4880"/>
        <w:gridCol w:w="4613"/>
      </w:tblGrid>
      <w:tr w:rsidR="002E6ED4" w14:paraId="11A82F0C" w14:textId="77777777" w:rsidTr="00133295">
        <w:trPr>
          <w:jc w:val="center"/>
        </w:trPr>
        <w:tc>
          <w:tcPr>
            <w:tcW w:w="4880" w:type="dxa"/>
          </w:tcPr>
          <w:p w14:paraId="490EC59B" w14:textId="77777777" w:rsidR="002E6ED4" w:rsidRDefault="002E6ED4" w:rsidP="001A1644">
            <w:pPr>
              <w:jc w:val="center"/>
              <w:rPr>
                <w:rFonts w:ascii="Times New Roman" w:hAnsi="Times New Roman" w:cs="Times New Roman"/>
                <w:color w:val="000000"/>
                <w:sz w:val="24"/>
                <w:szCs w:val="24"/>
              </w:rPr>
            </w:pPr>
            <w:r>
              <w:rPr>
                <w:rFonts w:ascii="Times New Roman" w:hAnsi="Times New Roman" w:cs="Times New Roman"/>
                <w:color w:val="000000"/>
                <w:sz w:val="24"/>
                <w:szCs w:val="24"/>
              </w:rPr>
              <w:t>Obecna nazwa ulicy</w:t>
            </w:r>
          </w:p>
        </w:tc>
        <w:tc>
          <w:tcPr>
            <w:tcW w:w="4613" w:type="dxa"/>
          </w:tcPr>
          <w:p w14:paraId="56BFA84B" w14:textId="77777777" w:rsidR="002E6ED4" w:rsidRDefault="002E6ED4" w:rsidP="001A1644">
            <w:pPr>
              <w:jc w:val="center"/>
              <w:rPr>
                <w:rFonts w:ascii="Times New Roman" w:hAnsi="Times New Roman" w:cs="Times New Roman"/>
                <w:color w:val="000000"/>
                <w:sz w:val="24"/>
                <w:szCs w:val="24"/>
              </w:rPr>
            </w:pPr>
            <w:r>
              <w:rPr>
                <w:rFonts w:ascii="Times New Roman" w:hAnsi="Times New Roman" w:cs="Times New Roman"/>
                <w:color w:val="000000"/>
                <w:sz w:val="24"/>
                <w:szCs w:val="24"/>
              </w:rPr>
              <w:t>Propozycja nowej nazwy</w:t>
            </w:r>
          </w:p>
        </w:tc>
      </w:tr>
      <w:tr w:rsidR="002E6ED4" w14:paraId="2A677B3C" w14:textId="77777777" w:rsidTr="00133295">
        <w:trPr>
          <w:trHeight w:val="562"/>
          <w:jc w:val="center"/>
        </w:trPr>
        <w:tc>
          <w:tcPr>
            <w:tcW w:w="4880" w:type="dxa"/>
          </w:tcPr>
          <w:p w14:paraId="7C21A51D" w14:textId="77777777" w:rsidR="002E6ED4" w:rsidRDefault="002E6ED4" w:rsidP="001A1644">
            <w:pPr>
              <w:jc w:val="center"/>
              <w:rPr>
                <w:rFonts w:ascii="Times New Roman" w:hAnsi="Times New Roman" w:cs="Times New Roman"/>
                <w:color w:val="000000"/>
                <w:sz w:val="24"/>
                <w:szCs w:val="24"/>
              </w:rPr>
            </w:pPr>
          </w:p>
          <w:p w14:paraId="31C84DDC" w14:textId="77777777" w:rsidR="002E6ED4" w:rsidRDefault="002E6ED4" w:rsidP="001A1644">
            <w:pPr>
              <w:jc w:val="center"/>
              <w:rPr>
                <w:rFonts w:ascii="Times New Roman" w:hAnsi="Times New Roman" w:cs="Times New Roman"/>
                <w:b/>
                <w:bCs/>
                <w:color w:val="000000"/>
                <w:sz w:val="28"/>
                <w:szCs w:val="28"/>
              </w:rPr>
            </w:pPr>
            <w:r w:rsidRPr="00433E53">
              <w:rPr>
                <w:rFonts w:ascii="Times New Roman" w:hAnsi="Times New Roman" w:cs="Times New Roman"/>
                <w:b/>
                <w:bCs/>
                <w:color w:val="000000"/>
                <w:sz w:val="28"/>
                <w:szCs w:val="28"/>
              </w:rPr>
              <w:t>OGRODOWA</w:t>
            </w:r>
          </w:p>
          <w:p w14:paraId="6C5FC25E" w14:textId="77777777" w:rsidR="002E6ED4" w:rsidRDefault="002E6ED4" w:rsidP="001A1644">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(dotyczy numerów porządkowych </w:t>
            </w:r>
            <w:r>
              <w:rPr>
                <w:rFonts w:ascii="Times New Roman" w:hAnsi="Times New Roman" w:cs="Times New Roman"/>
                <w:b/>
                <w:bCs/>
                <w:color w:val="000000"/>
                <w:sz w:val="28"/>
                <w:szCs w:val="28"/>
              </w:rPr>
              <w:br/>
              <w:t>od 13 do 13L, od 15 do 15F, 17</w:t>
            </w:r>
          </w:p>
          <w:p w14:paraId="30B07AFF" w14:textId="68E7C8DA" w:rsidR="002E6ED4" w:rsidRDefault="002E6ED4" w:rsidP="001A1644">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i pozostałych działek nie</w:t>
            </w:r>
            <w:r w:rsidR="00181828">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zabudowanych graniczących z działką 882)</w:t>
            </w:r>
          </w:p>
          <w:p w14:paraId="7D6B635F" w14:textId="77777777" w:rsidR="002E6ED4" w:rsidRPr="00433E53" w:rsidRDefault="002E6ED4" w:rsidP="001A1644">
            <w:pPr>
              <w:jc w:val="center"/>
              <w:rPr>
                <w:rFonts w:ascii="Times New Roman" w:hAnsi="Times New Roman" w:cs="Times New Roman"/>
                <w:b/>
                <w:bCs/>
                <w:color w:val="000000"/>
                <w:sz w:val="24"/>
                <w:szCs w:val="24"/>
              </w:rPr>
            </w:pPr>
          </w:p>
        </w:tc>
        <w:tc>
          <w:tcPr>
            <w:tcW w:w="4613" w:type="dxa"/>
          </w:tcPr>
          <w:p w14:paraId="1BD03271" w14:textId="77777777" w:rsidR="002E6ED4" w:rsidRDefault="002E6ED4" w:rsidP="001A1644">
            <w:pPr>
              <w:jc w:val="center"/>
              <w:rPr>
                <w:rFonts w:ascii="Times New Roman" w:hAnsi="Times New Roman" w:cs="Times New Roman"/>
                <w:color w:val="000000"/>
                <w:sz w:val="24"/>
                <w:szCs w:val="24"/>
              </w:rPr>
            </w:pPr>
          </w:p>
          <w:p w14:paraId="1D2BE781" w14:textId="77777777" w:rsidR="002E6ED4" w:rsidRDefault="002E6ED4" w:rsidP="001A1644">
            <w:pPr>
              <w:jc w:val="center"/>
              <w:rPr>
                <w:rFonts w:ascii="Times New Roman" w:hAnsi="Times New Roman" w:cs="Times New Roman"/>
                <w:color w:val="000000"/>
                <w:sz w:val="24"/>
                <w:szCs w:val="24"/>
              </w:rPr>
            </w:pPr>
          </w:p>
          <w:p w14:paraId="385CFA29" w14:textId="77777777" w:rsidR="002E6ED4" w:rsidRDefault="002E6ED4" w:rsidP="001A1644">
            <w:pPr>
              <w:jc w:val="center"/>
              <w:rPr>
                <w:rFonts w:ascii="Times New Roman" w:hAnsi="Times New Roman" w:cs="Times New Roman"/>
                <w:color w:val="000000"/>
                <w:sz w:val="24"/>
                <w:szCs w:val="24"/>
              </w:rPr>
            </w:pPr>
          </w:p>
          <w:p w14:paraId="61F5B682" w14:textId="77777777" w:rsidR="002E6ED4" w:rsidRDefault="002E6ED4" w:rsidP="001A1644">
            <w:pPr>
              <w:jc w:val="center"/>
              <w:rPr>
                <w:rFonts w:ascii="Times New Roman" w:hAnsi="Times New Roman" w:cs="Times New Roman"/>
                <w:color w:val="000000"/>
                <w:sz w:val="24"/>
                <w:szCs w:val="24"/>
              </w:rPr>
            </w:pPr>
          </w:p>
        </w:tc>
      </w:tr>
    </w:tbl>
    <w:p w14:paraId="5EEF76C0" w14:textId="77777777" w:rsidR="002E6ED4" w:rsidRDefault="002E6ED4" w:rsidP="002E6ED4">
      <w:pPr>
        <w:ind w:left="360"/>
        <w:jc w:val="center"/>
        <w:rPr>
          <w:rFonts w:ascii="Times New Roman" w:hAnsi="Times New Roman" w:cs="Times New Roman"/>
          <w:color w:val="000000"/>
          <w:sz w:val="24"/>
          <w:szCs w:val="24"/>
        </w:rPr>
      </w:pPr>
    </w:p>
    <w:p w14:paraId="0698E90A" w14:textId="5C9C2AD2" w:rsidR="002E6ED4" w:rsidRDefault="002E6ED4" w:rsidP="00133295">
      <w:pPr>
        <w:jc w:val="center"/>
        <w:rPr>
          <w:rFonts w:ascii="Times New Roman" w:hAnsi="Times New Roman" w:cs="Times New Roman"/>
          <w:color w:val="000000"/>
          <w:sz w:val="24"/>
          <w:szCs w:val="24"/>
        </w:rPr>
      </w:pPr>
      <w:r>
        <w:rPr>
          <w:noProof/>
        </w:rPr>
        <w:drawing>
          <wp:inline distT="0" distB="0" distL="0" distR="0" wp14:anchorId="3F142754" wp14:editId="0335A639">
            <wp:extent cx="5760720" cy="251269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512695"/>
                    </a:xfrm>
                    <a:prstGeom prst="rect">
                      <a:avLst/>
                    </a:prstGeom>
                  </pic:spPr>
                </pic:pic>
              </a:graphicData>
            </a:graphic>
          </wp:inline>
        </w:drawing>
      </w:r>
    </w:p>
    <w:p w14:paraId="3330C9CC" w14:textId="77777777" w:rsidR="002E6ED4" w:rsidRDefault="002E6ED4" w:rsidP="004A043C">
      <w:pPr>
        <w:ind w:left="360"/>
        <w:jc w:val="center"/>
        <w:rPr>
          <w:rFonts w:ascii="Times New Roman" w:hAnsi="Times New Roman" w:cs="Times New Roman"/>
          <w:color w:val="000000"/>
          <w:sz w:val="24"/>
          <w:szCs w:val="24"/>
        </w:rPr>
      </w:pPr>
      <w:r>
        <w:rPr>
          <w:rFonts w:ascii="Times New Roman" w:hAnsi="Times New Roman" w:cs="Times New Roman"/>
          <w:color w:val="000000"/>
          <w:sz w:val="24"/>
          <w:szCs w:val="24"/>
        </w:rPr>
        <w:t>Dane osoby biorącej udział w konsultacjach społecznych</w:t>
      </w:r>
    </w:p>
    <w:tbl>
      <w:tblPr>
        <w:tblStyle w:val="Tabela-Siatka"/>
        <w:tblW w:w="8707" w:type="dxa"/>
        <w:jc w:val="center"/>
        <w:tblLook w:val="04A0" w:firstRow="1" w:lastRow="0" w:firstColumn="1" w:lastColumn="0" w:noHBand="0" w:noVBand="1"/>
      </w:tblPr>
      <w:tblGrid>
        <w:gridCol w:w="4030"/>
        <w:gridCol w:w="4677"/>
      </w:tblGrid>
      <w:tr w:rsidR="002E6ED4" w14:paraId="781B7D91" w14:textId="77777777" w:rsidTr="00133295">
        <w:trPr>
          <w:jc w:val="center"/>
        </w:trPr>
        <w:tc>
          <w:tcPr>
            <w:tcW w:w="4030" w:type="dxa"/>
          </w:tcPr>
          <w:p w14:paraId="71BA748B" w14:textId="77777777" w:rsidR="002E6ED4" w:rsidRDefault="002E6ED4" w:rsidP="001A1644">
            <w:pPr>
              <w:jc w:val="center"/>
              <w:rPr>
                <w:rFonts w:ascii="Times New Roman" w:hAnsi="Times New Roman" w:cs="Times New Roman"/>
                <w:color w:val="000000"/>
                <w:sz w:val="24"/>
                <w:szCs w:val="24"/>
              </w:rPr>
            </w:pPr>
            <w:r>
              <w:rPr>
                <w:rFonts w:ascii="Times New Roman" w:hAnsi="Times New Roman" w:cs="Times New Roman"/>
                <w:color w:val="000000"/>
                <w:sz w:val="24"/>
                <w:szCs w:val="24"/>
              </w:rPr>
              <w:t>IMIĘ</w:t>
            </w:r>
          </w:p>
        </w:tc>
        <w:tc>
          <w:tcPr>
            <w:tcW w:w="4677" w:type="dxa"/>
          </w:tcPr>
          <w:p w14:paraId="1915E5BF" w14:textId="77777777" w:rsidR="002E6ED4" w:rsidRDefault="002E6ED4" w:rsidP="001A1644">
            <w:pPr>
              <w:jc w:val="center"/>
              <w:rPr>
                <w:rFonts w:ascii="Times New Roman" w:hAnsi="Times New Roman" w:cs="Times New Roman"/>
                <w:color w:val="000000"/>
                <w:sz w:val="24"/>
                <w:szCs w:val="24"/>
              </w:rPr>
            </w:pPr>
            <w:r>
              <w:rPr>
                <w:rFonts w:ascii="Times New Roman" w:hAnsi="Times New Roman" w:cs="Times New Roman"/>
                <w:color w:val="000000"/>
                <w:sz w:val="24"/>
                <w:szCs w:val="24"/>
              </w:rPr>
              <w:t>NAZWISKO</w:t>
            </w:r>
          </w:p>
        </w:tc>
      </w:tr>
      <w:tr w:rsidR="002E6ED4" w14:paraId="12BF0A10" w14:textId="77777777" w:rsidTr="00133295">
        <w:trPr>
          <w:trHeight w:val="644"/>
          <w:jc w:val="center"/>
        </w:trPr>
        <w:tc>
          <w:tcPr>
            <w:tcW w:w="4030" w:type="dxa"/>
          </w:tcPr>
          <w:p w14:paraId="51AD11D2" w14:textId="77777777" w:rsidR="002E6ED4" w:rsidRDefault="002E6ED4" w:rsidP="001A1644">
            <w:pPr>
              <w:rPr>
                <w:rFonts w:ascii="Times New Roman" w:hAnsi="Times New Roman" w:cs="Times New Roman"/>
                <w:color w:val="000000"/>
                <w:sz w:val="24"/>
                <w:szCs w:val="24"/>
              </w:rPr>
            </w:pPr>
          </w:p>
          <w:p w14:paraId="77917FB9" w14:textId="77777777" w:rsidR="002E6ED4" w:rsidRDefault="002E6ED4" w:rsidP="001A1644">
            <w:pPr>
              <w:rPr>
                <w:rFonts w:ascii="Times New Roman" w:hAnsi="Times New Roman" w:cs="Times New Roman"/>
                <w:color w:val="000000"/>
                <w:sz w:val="24"/>
                <w:szCs w:val="24"/>
              </w:rPr>
            </w:pPr>
          </w:p>
        </w:tc>
        <w:tc>
          <w:tcPr>
            <w:tcW w:w="4677" w:type="dxa"/>
          </w:tcPr>
          <w:p w14:paraId="23DDE5A1" w14:textId="77777777" w:rsidR="002E6ED4" w:rsidRDefault="002E6ED4" w:rsidP="001A1644">
            <w:pPr>
              <w:rPr>
                <w:rFonts w:ascii="Times New Roman" w:hAnsi="Times New Roman" w:cs="Times New Roman"/>
                <w:color w:val="000000"/>
                <w:sz w:val="24"/>
                <w:szCs w:val="24"/>
              </w:rPr>
            </w:pPr>
          </w:p>
        </w:tc>
      </w:tr>
      <w:tr w:rsidR="005F0A57" w14:paraId="3660C955" w14:textId="77777777" w:rsidTr="00133295">
        <w:trPr>
          <w:trHeight w:val="230"/>
          <w:jc w:val="center"/>
        </w:trPr>
        <w:tc>
          <w:tcPr>
            <w:tcW w:w="8707" w:type="dxa"/>
            <w:gridSpan w:val="2"/>
          </w:tcPr>
          <w:p w14:paraId="450044EB" w14:textId="6CB6828C" w:rsidR="005F0A57" w:rsidRDefault="005F0A57" w:rsidP="005F0A57">
            <w:pPr>
              <w:jc w:val="center"/>
              <w:rPr>
                <w:rFonts w:ascii="Times New Roman" w:hAnsi="Times New Roman" w:cs="Times New Roman"/>
                <w:color w:val="000000"/>
                <w:sz w:val="24"/>
                <w:szCs w:val="24"/>
              </w:rPr>
            </w:pPr>
            <w:r>
              <w:rPr>
                <w:rFonts w:ascii="Times New Roman" w:hAnsi="Times New Roman" w:cs="Times New Roman"/>
                <w:color w:val="000000"/>
                <w:sz w:val="24"/>
                <w:szCs w:val="24"/>
              </w:rPr>
              <w:t>ADRES LUB NR DZIAŁKI</w:t>
            </w:r>
          </w:p>
        </w:tc>
      </w:tr>
      <w:tr w:rsidR="005F0A57" w14:paraId="735616FB" w14:textId="77777777" w:rsidTr="00133295">
        <w:trPr>
          <w:trHeight w:val="787"/>
          <w:jc w:val="center"/>
        </w:trPr>
        <w:tc>
          <w:tcPr>
            <w:tcW w:w="8707" w:type="dxa"/>
            <w:gridSpan w:val="2"/>
          </w:tcPr>
          <w:p w14:paraId="2876DF02" w14:textId="77777777" w:rsidR="005F0A57" w:rsidRDefault="005F0A57" w:rsidP="001A1644">
            <w:pPr>
              <w:rPr>
                <w:rFonts w:ascii="Times New Roman" w:hAnsi="Times New Roman" w:cs="Times New Roman"/>
                <w:color w:val="000000"/>
                <w:sz w:val="24"/>
                <w:szCs w:val="24"/>
              </w:rPr>
            </w:pPr>
          </w:p>
        </w:tc>
      </w:tr>
    </w:tbl>
    <w:p w14:paraId="1578B985" w14:textId="77777777" w:rsidR="00133295" w:rsidRDefault="00133295" w:rsidP="00133295">
      <w:pPr>
        <w:spacing w:after="0"/>
        <w:ind w:left="360" w:firstLine="5027"/>
        <w:rPr>
          <w:rFonts w:ascii="Times New Roman" w:hAnsi="Times New Roman" w:cs="Times New Roman"/>
          <w:color w:val="000000"/>
          <w:sz w:val="24"/>
          <w:szCs w:val="24"/>
        </w:rPr>
      </w:pPr>
    </w:p>
    <w:p w14:paraId="7797CC79" w14:textId="77777777" w:rsidR="00EA270C" w:rsidRDefault="00EA270C" w:rsidP="00EA270C">
      <w:pPr>
        <w:jc w:val="both"/>
        <w:rPr>
          <w:rFonts w:ascii="Times New Roman" w:hAnsi="Times New Roman" w:cs="Times New Roman"/>
        </w:rPr>
      </w:pPr>
      <w:r>
        <w:rPr>
          <w:rFonts w:ascii="Times New Roman" w:hAnsi="Times New Roman" w:cs="Times New Roman"/>
        </w:rPr>
        <w:t>Zgodnie z art. 6 ust. 1 lit. a ogólnego rozporządzenia o ochronie danych z dnia 27 kwietnia 2016 r. (RODO) (Dz. Urz. UE L 119 z 04.05.2016) wyrażam zgodę na przetwarzanie moich danych osobowych podanych w niniejszej ankiecie i w celu w niej określonym. Zapoznałem się z klauzulą informacyjną.</w:t>
      </w:r>
    </w:p>
    <w:p w14:paraId="158C2F54" w14:textId="05F14EC6" w:rsidR="00EA270C" w:rsidRDefault="00EA270C" w:rsidP="00EA270C">
      <w:pPr>
        <w:spacing w:after="0"/>
        <w:ind w:left="360" w:firstLine="5027"/>
        <w:rPr>
          <w:rFonts w:ascii="Times New Roman" w:hAnsi="Times New Roman" w:cs="Times New Roman"/>
          <w:color w:val="000000"/>
          <w:sz w:val="24"/>
          <w:szCs w:val="24"/>
        </w:rPr>
      </w:pPr>
    </w:p>
    <w:p w14:paraId="1567ABAB" w14:textId="77777777" w:rsidR="00EA270C" w:rsidRDefault="00EA270C" w:rsidP="00EA270C">
      <w:pPr>
        <w:spacing w:after="0"/>
        <w:ind w:left="360" w:firstLine="5027"/>
        <w:rPr>
          <w:rFonts w:ascii="Times New Roman" w:hAnsi="Times New Roman" w:cs="Times New Roman"/>
          <w:color w:val="000000"/>
          <w:sz w:val="24"/>
          <w:szCs w:val="24"/>
        </w:rPr>
      </w:pPr>
    </w:p>
    <w:p w14:paraId="3E005640" w14:textId="77777777" w:rsidR="00EA270C" w:rsidRDefault="00EA270C" w:rsidP="00EA270C">
      <w:pPr>
        <w:spacing w:after="0"/>
        <w:ind w:left="360" w:firstLine="5027"/>
        <w:rPr>
          <w:rFonts w:ascii="Times New Roman" w:hAnsi="Times New Roman" w:cs="Times New Roman"/>
          <w:color w:val="000000"/>
          <w:sz w:val="24"/>
          <w:szCs w:val="24"/>
        </w:rPr>
      </w:pPr>
      <w:r>
        <w:rPr>
          <w:rFonts w:ascii="Times New Roman" w:hAnsi="Times New Roman" w:cs="Times New Roman"/>
          <w:color w:val="000000"/>
          <w:sz w:val="24"/>
          <w:szCs w:val="24"/>
        </w:rPr>
        <w:t>…………………………………….</w:t>
      </w:r>
    </w:p>
    <w:p w14:paraId="189CA0A8" w14:textId="165260EE" w:rsidR="00DC53DA" w:rsidRDefault="00EA270C" w:rsidP="007E542F">
      <w:pPr>
        <w:spacing w:after="0"/>
        <w:ind w:left="5664" w:firstLine="708"/>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Podpis, data </w:t>
      </w:r>
    </w:p>
    <w:p w14:paraId="715D4C3F" w14:textId="2342F929" w:rsidR="007E542F" w:rsidRDefault="007E542F" w:rsidP="007E542F">
      <w:pPr>
        <w:spacing w:after="0"/>
        <w:ind w:left="5664" w:firstLine="708"/>
        <w:rPr>
          <w:rFonts w:ascii="Times New Roman" w:hAnsi="Times New Roman" w:cs="Times New Roman"/>
          <w:i/>
          <w:iCs/>
          <w:color w:val="000000"/>
          <w:sz w:val="24"/>
          <w:szCs w:val="24"/>
        </w:rPr>
      </w:pPr>
    </w:p>
    <w:p w14:paraId="5B5D5F80" w14:textId="2825A7E3" w:rsidR="007E542F" w:rsidRDefault="007E542F" w:rsidP="007E542F">
      <w:pPr>
        <w:spacing w:after="0"/>
        <w:ind w:left="5664" w:firstLine="708"/>
        <w:rPr>
          <w:rFonts w:ascii="Times New Roman" w:hAnsi="Times New Roman" w:cs="Times New Roman"/>
          <w:i/>
          <w:iCs/>
          <w:color w:val="000000"/>
          <w:sz w:val="24"/>
          <w:szCs w:val="24"/>
        </w:rPr>
      </w:pPr>
    </w:p>
    <w:p w14:paraId="47A68901" w14:textId="77777777" w:rsidR="007E542F" w:rsidRDefault="007E542F" w:rsidP="007E542F">
      <w:pPr>
        <w:spacing w:after="0"/>
        <w:ind w:left="5664" w:firstLine="708"/>
        <w:rPr>
          <w:rFonts w:ascii="Times New Roman" w:hAnsi="Times New Roman" w:cs="Times New Roman"/>
          <w:i/>
          <w:iCs/>
          <w:color w:val="000000"/>
          <w:sz w:val="24"/>
          <w:szCs w:val="24"/>
        </w:rPr>
      </w:pPr>
    </w:p>
    <w:p w14:paraId="5BAC69A7" w14:textId="4A4A1F39" w:rsidR="00EA270C" w:rsidRDefault="00EA270C" w:rsidP="00EA270C">
      <w:pPr>
        <w:spacing w:after="0" w:line="240" w:lineRule="auto"/>
        <w:jc w:val="both"/>
        <w:rPr>
          <w:rFonts w:ascii="Times New Roman" w:hAnsi="Times New Roman" w:cs="Times New Roman"/>
          <w:sz w:val="18"/>
          <w:szCs w:val="18"/>
          <w:u w:val="single"/>
        </w:rPr>
      </w:pPr>
      <w:r>
        <w:rPr>
          <w:rFonts w:ascii="Times New Roman" w:hAnsi="Times New Roman" w:cs="Times New Roman"/>
          <w:sz w:val="18"/>
          <w:szCs w:val="18"/>
          <w:u w:val="single"/>
        </w:rPr>
        <w:t>Klauzula Informacyjna</w:t>
      </w:r>
    </w:p>
    <w:p w14:paraId="005E1240" w14:textId="77777777" w:rsidR="00EA270C" w:rsidRDefault="00EA270C" w:rsidP="00EA270C">
      <w:pPr>
        <w:spacing w:after="0" w:line="240" w:lineRule="auto"/>
        <w:jc w:val="both"/>
        <w:rPr>
          <w:rFonts w:ascii="Times New Roman" w:hAnsi="Times New Roman" w:cs="Times New Roman"/>
          <w:sz w:val="18"/>
          <w:szCs w:val="18"/>
        </w:rPr>
      </w:pPr>
    </w:p>
    <w:p w14:paraId="33EEC7EA" w14:textId="77777777" w:rsidR="00EA270C" w:rsidRDefault="00EA270C" w:rsidP="00EA270C">
      <w:pPr>
        <w:spacing w:after="0" w:line="240" w:lineRule="auto"/>
        <w:jc w:val="both"/>
        <w:rPr>
          <w:rFonts w:ascii="Times New Roman" w:hAnsi="Times New Roman" w:cs="Times New Roman"/>
          <w:sz w:val="18"/>
          <w:szCs w:val="18"/>
        </w:rPr>
      </w:pPr>
      <w:r>
        <w:rPr>
          <w:rFonts w:ascii="Times New Roman" w:eastAsia="Times New Roman" w:hAnsi="Times New Roman" w:cs="Times New Roman"/>
          <w:sz w:val="18"/>
          <w:szCs w:val="18"/>
          <w:lang w:eastAsia="pl-PL"/>
        </w:rPr>
        <w:t xml:space="preserve">-Administratorem Państwa danych osobowych przetwarzanych w Urzędzie Gminy w Krzeszycach jest Wójt Gminy Krzeszyce, ul. </w:t>
      </w:r>
      <w:r>
        <w:rPr>
          <w:rStyle w:val="tresc"/>
          <w:rFonts w:ascii="Times New Roman" w:hAnsi="Times New Roman" w:cs="Times New Roman"/>
          <w:sz w:val="18"/>
          <w:szCs w:val="18"/>
        </w:rPr>
        <w:t>Skwierzyńska 16</w:t>
      </w:r>
      <w:r>
        <w:rPr>
          <w:rFonts w:ascii="Times New Roman" w:hAnsi="Times New Roman" w:cs="Times New Roman"/>
          <w:sz w:val="18"/>
          <w:szCs w:val="18"/>
        </w:rPr>
        <w:t xml:space="preserve">, </w:t>
      </w:r>
      <w:r>
        <w:rPr>
          <w:rStyle w:val="tresc"/>
          <w:rFonts w:ascii="Times New Roman" w:hAnsi="Times New Roman" w:cs="Times New Roman"/>
          <w:sz w:val="18"/>
          <w:szCs w:val="18"/>
        </w:rPr>
        <w:t xml:space="preserve">66-435 Krzeszyce , </w:t>
      </w:r>
      <w:hyperlink r:id="rId12" w:history="1">
        <w:r>
          <w:rPr>
            <w:rStyle w:val="Hipercze"/>
            <w:rFonts w:ascii="Times New Roman" w:hAnsi="Times New Roman" w:cs="Times New Roman"/>
            <w:sz w:val="18"/>
            <w:szCs w:val="18"/>
          </w:rPr>
          <w:t>wojt@krzeszyce.pl</w:t>
        </w:r>
      </w:hyperlink>
    </w:p>
    <w:p w14:paraId="6A782B5B" w14:textId="77777777" w:rsidR="00EA270C" w:rsidRDefault="00EA270C" w:rsidP="00EA270C">
      <w:pPr>
        <w:spacing w:after="0" w:line="240" w:lineRule="auto"/>
        <w:jc w:val="both"/>
        <w:rPr>
          <w:rFonts w:ascii="Times New Roman" w:hAnsi="Times New Roman" w:cs="Times New Roman"/>
          <w:sz w:val="18"/>
          <w:szCs w:val="18"/>
        </w:rPr>
      </w:pPr>
      <w:r>
        <w:rPr>
          <w:rFonts w:ascii="Times New Roman" w:eastAsia="Times New Roman" w:hAnsi="Times New Roman" w:cs="Times New Roman"/>
          <w:sz w:val="18"/>
          <w:szCs w:val="18"/>
          <w:lang w:eastAsia="pl-PL"/>
        </w:rPr>
        <w:t xml:space="preserve">-Jeśli mają Państwo  pytania dotyczące sposobu i zakresu przetwarzania danych osobowych możecie Państwo skontaktować się z Inspektorem Ochrony Danych, </w:t>
      </w:r>
      <w:r>
        <w:rPr>
          <w:rFonts w:ascii="Times New Roman" w:hAnsi="Times New Roman" w:cs="Times New Roman"/>
          <w:sz w:val="18"/>
          <w:szCs w:val="18"/>
        </w:rPr>
        <w:t xml:space="preserve">kontakt listowny na adres Administratora lub email: </w:t>
      </w:r>
      <w:hyperlink r:id="rId13" w:history="1">
        <w:r>
          <w:rPr>
            <w:rStyle w:val="Hipercze"/>
            <w:rFonts w:ascii="Times New Roman" w:hAnsi="Times New Roman" w:cs="Times New Roman"/>
            <w:sz w:val="18"/>
            <w:szCs w:val="18"/>
          </w:rPr>
          <w:t>iod@itmediagroup.pl</w:t>
        </w:r>
      </w:hyperlink>
    </w:p>
    <w:p w14:paraId="1F243800" w14:textId="77777777" w:rsidR="00EA270C" w:rsidRDefault="00EA270C" w:rsidP="00EA270C">
      <w:pPr>
        <w:spacing w:after="0" w:line="240" w:lineRule="auto"/>
        <w:jc w:val="both"/>
        <w:rPr>
          <w:rFonts w:ascii="Times New Roman" w:hAnsi="Times New Roman" w:cs="Times New Roman"/>
          <w:sz w:val="18"/>
          <w:szCs w:val="18"/>
        </w:rPr>
      </w:pPr>
      <w:r>
        <w:rPr>
          <w:rFonts w:ascii="Times New Roman" w:eastAsia="Times New Roman" w:hAnsi="Times New Roman" w:cs="Times New Roman"/>
          <w:sz w:val="18"/>
          <w:szCs w:val="18"/>
          <w:lang w:eastAsia="pl-PL"/>
        </w:rPr>
        <w:t xml:space="preserve">-Administrator danych osobowych przetwarza Państwa dane osobowe na podstawie obowiązujących przepisów prawa oraz na podstawie udzielonej zgody, zgodnie z art. </w:t>
      </w:r>
      <w:r>
        <w:rPr>
          <w:rFonts w:ascii="Times New Roman" w:hAnsi="Times New Roman" w:cs="Times New Roman"/>
          <w:sz w:val="18"/>
          <w:szCs w:val="18"/>
        </w:rPr>
        <w:t>6 ust. 1 lit. a) i lit. c) RODO.</w:t>
      </w:r>
    </w:p>
    <w:p w14:paraId="4B8507BB" w14:textId="77777777" w:rsidR="00EA270C" w:rsidRDefault="00EA270C" w:rsidP="00EA270C">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-Państwa dane osobowe przetwarzane są w celu przeprowadzenia badania ankietowego w sprawie zmiany nazwy ulicy </w:t>
      </w:r>
      <w:r>
        <w:rPr>
          <w:rFonts w:ascii="Times New Roman" w:hAnsi="Times New Roman" w:cs="Times New Roman"/>
          <w:sz w:val="18"/>
          <w:szCs w:val="18"/>
        </w:rPr>
        <w:t>w miejscowości Krzeszyce</w:t>
      </w:r>
    </w:p>
    <w:p w14:paraId="49865F75" w14:textId="77777777" w:rsidR="00EA270C" w:rsidRDefault="00EA270C" w:rsidP="00EA270C">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 związku z przetwarzaniem danych osobowych w celach o których mowa powyżej odbiorcami Państwa danych osobowych mogą być: organy i podmioty uprawnione w zakresie i w celach, które wynikają z przepisów obowiązującego prawa; inne podmioty, które na podstawie podpisanych stosownych umów przetwarzają dane osobowe na zlecenie Administratora.</w:t>
      </w:r>
    </w:p>
    <w:p w14:paraId="4308F321" w14:textId="77777777" w:rsidR="00EA270C" w:rsidRDefault="00EA270C" w:rsidP="00EA270C">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-Państwa dane osobowe będą przechowywane przez okres niezbędny do realizacji celów określonych powyżej, a po tym czasie przez okres oraz w zakresie wymaganym przez przepisy obowiązującego prawa.</w:t>
      </w:r>
    </w:p>
    <w:p w14:paraId="49641AD8" w14:textId="77777777" w:rsidR="00EA270C" w:rsidRDefault="00EA270C" w:rsidP="00EA270C">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 związku z przetwarzaniem danych osobowych przysługują Państwu następujące uprawnienia: prawo dostępu, w tym prawo do uzyskania kopii; prawo do żądania poprawiania, sprostowania; w przypadkach przewidzianych prawem, prawo do żądania usunięcia, prawo do żądania ograniczenia przetwarzania, prawo do przenoszenia, prawo sprzeciwu wobec przetwarzania. Jeżeli przetwarzanie danych odbywa się na podstawie zgody przysługuje Państwu prawo do cofnięcia zgody na przetwarzanie w dowolnym momencie, bez wpływu na zgodność z prawem przetwarzania, którego dokonano na podstawie zgody przed jej cofnięciem.</w:t>
      </w:r>
    </w:p>
    <w:p w14:paraId="2066B2DA" w14:textId="77777777" w:rsidR="00EA270C" w:rsidRDefault="00EA270C" w:rsidP="00EA270C">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 przypadku powzięcia informacji o niezgodnym z prawem przetwarzaniu danych osobowych, przysługuje Państwu prawo wniesienia skargi do organu nadzorczego właściwego w sprawach ochrony danych osobowych tj. Prezesa Urzędu Ochrony Danych Osobowych.</w:t>
      </w:r>
    </w:p>
    <w:p w14:paraId="1EE81BA1" w14:textId="77777777" w:rsidR="00EA270C" w:rsidRDefault="00EA270C" w:rsidP="00EA270C">
      <w:pPr>
        <w:spacing w:after="0" w:line="240" w:lineRule="auto"/>
        <w:jc w:val="both"/>
        <w:rPr>
          <w:rFonts w:ascii="Times New Roman" w:eastAsia="Times New Roman" w:hAnsi="Times New Roman" w:cs="Times New Roman"/>
          <w:sz w:val="18"/>
          <w:szCs w:val="18"/>
          <w:lang w:eastAsia="pl-PL"/>
        </w:rPr>
      </w:pPr>
      <w:r>
        <w:rPr>
          <w:rFonts w:ascii="Times New Roman" w:hAnsi="Times New Roman" w:cs="Times New Roman"/>
          <w:sz w:val="18"/>
          <w:szCs w:val="18"/>
        </w:rPr>
        <w:t>-Podanie przez Państwa danych osobowych jest dobrowolne, ale jest warunkiem złożenia i rozpatrzenia składanej ankiety.  Ankieta bez podanych danych osobowych nie zostanie rozpatrzona.</w:t>
      </w:r>
    </w:p>
    <w:p w14:paraId="4978BF70" w14:textId="77777777" w:rsidR="00EA270C" w:rsidRDefault="00EA270C" w:rsidP="00EA270C">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-Państwa dane mogą być przetwarzane w sposób zautomatyzowany, nie będą profilowane, </w:t>
      </w:r>
      <w:r>
        <w:rPr>
          <w:rFonts w:ascii="Times New Roman" w:hAnsi="Times New Roman" w:cs="Times New Roman"/>
          <w:sz w:val="18"/>
          <w:szCs w:val="18"/>
        </w:rPr>
        <w:t>nie będą przekazywane do państwa trzeciego, ani udostępniane organizacjom międzynarodowym.</w:t>
      </w:r>
    </w:p>
    <w:p w14:paraId="3854FE42" w14:textId="77777777" w:rsidR="00EA270C" w:rsidRDefault="00EA270C" w:rsidP="00EA270C">
      <w:pPr>
        <w:jc w:val="both"/>
        <w:rPr>
          <w:rFonts w:ascii="Times New Roman" w:hAnsi="Times New Roman" w:cs="Times New Roman"/>
          <w:sz w:val="18"/>
          <w:szCs w:val="18"/>
        </w:rPr>
      </w:pPr>
      <w:r>
        <w:rPr>
          <w:rFonts w:ascii="Times New Roman" w:eastAsia="Times New Roman" w:hAnsi="Times New Roman" w:cs="Times New Roman"/>
          <w:sz w:val="18"/>
          <w:szCs w:val="18"/>
          <w:lang w:eastAsia="pl-PL"/>
        </w:rPr>
        <w:t xml:space="preserve">-Państwa dane </w:t>
      </w:r>
      <w:r>
        <w:rPr>
          <w:rFonts w:ascii="Times New Roman" w:hAnsi="Times New Roman" w:cs="Times New Roman"/>
          <w:sz w:val="18"/>
          <w:szCs w:val="18"/>
        </w:rPr>
        <w:t>osobowe nie będą podlegać profilowaniu oraz automatycznemu podejmowaniu decyzji, nie będą przekazywane do państwa trzeciego, ani udostępniane organizacjom międzynarodowym.</w:t>
      </w:r>
    </w:p>
    <w:p w14:paraId="0DB8C3FD" w14:textId="51202D70" w:rsidR="002E6ED4" w:rsidRDefault="002E6ED4" w:rsidP="00EA270C">
      <w:pPr>
        <w:spacing w:after="0"/>
        <w:ind w:left="360" w:firstLine="502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DC53DA" w14:paraId="5AC12FEB" w14:textId="77777777" w:rsidTr="004472F9">
        <w:tc>
          <w:tcPr>
            <w:tcW w:w="10206" w:type="dxa"/>
            <w:tcBorders>
              <w:top w:val="nil"/>
              <w:left w:val="nil"/>
              <w:bottom w:val="nil"/>
              <w:right w:val="nil"/>
            </w:tcBorders>
            <w:tcMar>
              <w:top w:w="100" w:type="dxa"/>
            </w:tcMar>
          </w:tcPr>
          <w:p w14:paraId="6E1C6C5B" w14:textId="77777777" w:rsidR="00DC53DA" w:rsidRDefault="00DC53DA" w:rsidP="004472F9">
            <w:pPr>
              <w:ind w:left="5669"/>
              <w:rPr>
                <w:rFonts w:ascii="Times New Roman" w:eastAsia="Times New Roman" w:hAnsi="Times New Roman" w:cs="Times New Roman"/>
                <w:b/>
                <w:i/>
                <w:sz w:val="20"/>
                <w:u w:val="thick"/>
              </w:rPr>
            </w:pPr>
          </w:p>
          <w:p w14:paraId="6B480791" w14:textId="77777777" w:rsidR="00DC53DA" w:rsidRDefault="00DC53DA" w:rsidP="004472F9">
            <w:pPr>
              <w:ind w:left="5669"/>
              <w:rPr>
                <w:rFonts w:ascii="Times New Roman" w:eastAsia="Times New Roman" w:hAnsi="Times New Roman" w:cs="Times New Roman"/>
                <w:b/>
                <w:i/>
                <w:sz w:val="20"/>
                <w:u w:val="thick"/>
              </w:rPr>
            </w:pPr>
          </w:p>
          <w:p w14:paraId="3C4C66A9" w14:textId="77777777" w:rsidR="00DC53DA" w:rsidRDefault="00DC53DA" w:rsidP="004472F9">
            <w:pPr>
              <w:ind w:left="5669"/>
              <w:rPr>
                <w:rFonts w:ascii="Times New Roman" w:eastAsia="Times New Roman" w:hAnsi="Times New Roman" w:cs="Times New Roman"/>
                <w:b/>
                <w:i/>
                <w:sz w:val="20"/>
                <w:u w:val="thick"/>
              </w:rPr>
            </w:pPr>
          </w:p>
          <w:p w14:paraId="7BD25FA1" w14:textId="77777777" w:rsidR="00DC53DA" w:rsidRDefault="00DC53DA" w:rsidP="004472F9">
            <w:pPr>
              <w:ind w:left="5669"/>
              <w:rPr>
                <w:rFonts w:ascii="Times New Roman" w:eastAsia="Times New Roman" w:hAnsi="Times New Roman" w:cs="Times New Roman"/>
                <w:b/>
                <w:i/>
                <w:sz w:val="20"/>
                <w:u w:val="thick"/>
              </w:rPr>
            </w:pPr>
          </w:p>
          <w:p w14:paraId="637171F2" w14:textId="77777777" w:rsidR="00DC53DA" w:rsidRDefault="00DC53DA" w:rsidP="004472F9">
            <w:pPr>
              <w:ind w:left="5669"/>
              <w:rPr>
                <w:rFonts w:ascii="Times New Roman" w:eastAsia="Times New Roman" w:hAnsi="Times New Roman" w:cs="Times New Roman"/>
                <w:b/>
                <w:i/>
                <w:sz w:val="20"/>
                <w:u w:val="thick"/>
              </w:rPr>
            </w:pPr>
          </w:p>
          <w:p w14:paraId="6C718164" w14:textId="77777777" w:rsidR="00DC53DA" w:rsidRDefault="00DC53DA" w:rsidP="004472F9">
            <w:pPr>
              <w:ind w:left="5669"/>
              <w:rPr>
                <w:rFonts w:ascii="Times New Roman" w:eastAsia="Times New Roman" w:hAnsi="Times New Roman" w:cs="Times New Roman"/>
                <w:b/>
                <w:i/>
                <w:sz w:val="20"/>
                <w:u w:val="thick"/>
              </w:rPr>
            </w:pPr>
          </w:p>
          <w:p w14:paraId="4A967905" w14:textId="77777777" w:rsidR="00DC53DA" w:rsidRDefault="00DC53DA" w:rsidP="004472F9">
            <w:pPr>
              <w:ind w:left="5669"/>
              <w:rPr>
                <w:rFonts w:ascii="Times New Roman" w:eastAsia="Times New Roman" w:hAnsi="Times New Roman" w:cs="Times New Roman"/>
                <w:b/>
                <w:i/>
                <w:sz w:val="20"/>
                <w:u w:val="thick"/>
              </w:rPr>
            </w:pPr>
          </w:p>
          <w:p w14:paraId="629FB0B1" w14:textId="4BCC036E" w:rsidR="00DC53DA" w:rsidRDefault="00DC53DA" w:rsidP="004472F9">
            <w:pPr>
              <w:ind w:left="5669"/>
              <w:rPr>
                <w:rFonts w:ascii="Times New Roman" w:eastAsia="Times New Roman" w:hAnsi="Times New Roman" w:cs="Times New Roman"/>
                <w:b/>
                <w:i/>
                <w:sz w:val="20"/>
                <w:u w:val="thick"/>
              </w:rPr>
            </w:pPr>
          </w:p>
          <w:p w14:paraId="6CAC67DA" w14:textId="2D190EAE" w:rsidR="00DC53DA" w:rsidRDefault="00DC53DA" w:rsidP="004472F9">
            <w:pPr>
              <w:ind w:left="5669"/>
              <w:rPr>
                <w:rFonts w:ascii="Times New Roman" w:eastAsia="Times New Roman" w:hAnsi="Times New Roman" w:cs="Times New Roman"/>
                <w:b/>
                <w:i/>
                <w:sz w:val="20"/>
                <w:u w:val="thick"/>
              </w:rPr>
            </w:pPr>
          </w:p>
          <w:p w14:paraId="3555060C" w14:textId="19D5D639" w:rsidR="00DC53DA" w:rsidRDefault="00DC53DA" w:rsidP="004472F9">
            <w:pPr>
              <w:ind w:left="5669"/>
              <w:rPr>
                <w:rFonts w:ascii="Times New Roman" w:eastAsia="Times New Roman" w:hAnsi="Times New Roman" w:cs="Times New Roman"/>
                <w:b/>
                <w:i/>
                <w:sz w:val="20"/>
                <w:u w:val="thick"/>
              </w:rPr>
            </w:pPr>
          </w:p>
          <w:p w14:paraId="3B8816B5" w14:textId="6EDBFAF6" w:rsidR="00DC53DA" w:rsidRDefault="00DC53DA" w:rsidP="004472F9">
            <w:pPr>
              <w:ind w:left="5669"/>
              <w:rPr>
                <w:rFonts w:ascii="Times New Roman" w:eastAsia="Times New Roman" w:hAnsi="Times New Roman" w:cs="Times New Roman"/>
                <w:b/>
                <w:i/>
                <w:sz w:val="20"/>
                <w:u w:val="thick"/>
              </w:rPr>
            </w:pPr>
          </w:p>
          <w:p w14:paraId="0837AE13" w14:textId="77777777" w:rsidR="00DC53DA" w:rsidRDefault="00DC53DA" w:rsidP="004472F9">
            <w:pPr>
              <w:ind w:left="5669"/>
              <w:rPr>
                <w:rFonts w:ascii="Times New Roman" w:eastAsia="Times New Roman" w:hAnsi="Times New Roman" w:cs="Times New Roman"/>
                <w:b/>
                <w:i/>
                <w:sz w:val="20"/>
                <w:u w:val="thick"/>
              </w:rPr>
            </w:pPr>
          </w:p>
          <w:p w14:paraId="78B9FB2A" w14:textId="77777777" w:rsidR="00DC53DA" w:rsidRDefault="00DC53DA" w:rsidP="004472F9">
            <w:pPr>
              <w:ind w:left="5669"/>
              <w:rPr>
                <w:rFonts w:ascii="Times New Roman" w:eastAsia="Times New Roman" w:hAnsi="Times New Roman" w:cs="Times New Roman"/>
                <w:b/>
                <w:i/>
                <w:sz w:val="20"/>
                <w:u w:val="thick"/>
              </w:rPr>
            </w:pPr>
          </w:p>
          <w:p w14:paraId="2A5E80C9" w14:textId="77777777" w:rsidR="00DC53DA" w:rsidRDefault="00DC53DA" w:rsidP="004472F9">
            <w:pPr>
              <w:ind w:left="5669"/>
              <w:rPr>
                <w:rFonts w:ascii="Times New Roman" w:eastAsia="Times New Roman" w:hAnsi="Times New Roman" w:cs="Times New Roman"/>
                <w:b/>
                <w:i/>
                <w:sz w:val="20"/>
                <w:u w:val="thick"/>
              </w:rPr>
            </w:pPr>
          </w:p>
          <w:p w14:paraId="63A57D95" w14:textId="77777777" w:rsidR="00DC53DA" w:rsidRDefault="00DC53DA" w:rsidP="004472F9">
            <w:pPr>
              <w:ind w:left="5669"/>
              <w:rPr>
                <w:rFonts w:ascii="Times New Roman" w:eastAsia="Times New Roman" w:hAnsi="Times New Roman" w:cs="Times New Roman"/>
                <w:b/>
                <w:i/>
                <w:sz w:val="20"/>
                <w:u w:val="thick"/>
              </w:rPr>
            </w:pPr>
          </w:p>
          <w:p w14:paraId="60A82E2E" w14:textId="77777777" w:rsidR="00DC53DA" w:rsidRDefault="00DC53DA" w:rsidP="004472F9">
            <w:pPr>
              <w:ind w:left="5669"/>
              <w:rPr>
                <w:rFonts w:ascii="Times New Roman" w:eastAsia="Times New Roman" w:hAnsi="Times New Roman" w:cs="Times New Roman"/>
                <w:b/>
                <w:i/>
                <w:sz w:val="20"/>
                <w:u w:val="thick"/>
              </w:rPr>
            </w:pPr>
          </w:p>
          <w:p w14:paraId="440A82C7" w14:textId="77777777" w:rsidR="00DC53DA" w:rsidRDefault="00DC53DA" w:rsidP="004472F9">
            <w:pPr>
              <w:ind w:left="5669"/>
              <w:rPr>
                <w:rFonts w:ascii="Times New Roman" w:eastAsia="Times New Roman" w:hAnsi="Times New Roman" w:cs="Times New Roman"/>
                <w:b/>
                <w:i/>
                <w:sz w:val="20"/>
                <w:u w:val="thick"/>
              </w:rPr>
            </w:pPr>
          </w:p>
          <w:p w14:paraId="7996EC11" w14:textId="77777777" w:rsidR="00DC53DA" w:rsidRDefault="00DC53DA" w:rsidP="004472F9">
            <w:pPr>
              <w:ind w:left="5669"/>
              <w:rPr>
                <w:rFonts w:ascii="Times New Roman" w:eastAsia="Times New Roman" w:hAnsi="Times New Roman" w:cs="Times New Roman"/>
                <w:b/>
                <w:i/>
                <w:sz w:val="20"/>
                <w:u w:val="thick"/>
              </w:rPr>
            </w:pPr>
          </w:p>
          <w:p w14:paraId="3430BAFC" w14:textId="77777777" w:rsidR="00DC53DA" w:rsidRDefault="00DC53DA" w:rsidP="004472F9">
            <w:pPr>
              <w:ind w:left="5669"/>
              <w:rPr>
                <w:rFonts w:ascii="Times New Roman" w:eastAsia="Times New Roman" w:hAnsi="Times New Roman" w:cs="Times New Roman"/>
                <w:b/>
                <w:i/>
                <w:sz w:val="20"/>
                <w:u w:val="thick"/>
              </w:rPr>
            </w:pPr>
          </w:p>
          <w:p w14:paraId="6DD83EB3" w14:textId="5B1DC85F" w:rsidR="00DC53DA" w:rsidRDefault="00DC53DA" w:rsidP="00DC53DA">
            <w:pPr>
              <w:ind w:left="5669"/>
              <w:rPr>
                <w:b/>
                <w:i/>
                <w:sz w:val="20"/>
                <w:u w:val="thick"/>
              </w:rPr>
            </w:pPr>
            <w:r>
              <w:rPr>
                <w:rFonts w:ascii="Times New Roman" w:eastAsia="Times New Roman" w:hAnsi="Times New Roman" w:cs="Times New Roman"/>
                <w:b/>
                <w:i/>
                <w:sz w:val="20"/>
                <w:u w:val="thick"/>
              </w:rPr>
              <w:t>Projekt</w:t>
            </w:r>
          </w:p>
          <w:p w14:paraId="1BEA430E" w14:textId="77777777" w:rsidR="00DC53DA" w:rsidRPr="00DC53DA" w:rsidRDefault="00DC53DA" w:rsidP="004472F9">
            <w:pPr>
              <w:ind w:left="5669"/>
              <w:rPr>
                <w:rFonts w:ascii="Times New Roman" w:hAnsi="Times New Roman" w:cs="Times New Roman"/>
                <w:sz w:val="20"/>
              </w:rPr>
            </w:pPr>
            <w:r w:rsidRPr="00DC53DA">
              <w:rPr>
                <w:rFonts w:ascii="Times New Roman" w:eastAsia="Times New Roman" w:hAnsi="Times New Roman" w:cs="Times New Roman"/>
                <w:sz w:val="20"/>
              </w:rPr>
              <w:t xml:space="preserve">z dnia  </w:t>
            </w:r>
            <w:r w:rsidRPr="00DC53DA">
              <w:rPr>
                <w:rFonts w:ascii="Times New Roman" w:hAnsi="Times New Roman" w:cs="Times New Roman"/>
                <w:sz w:val="20"/>
              </w:rPr>
              <w:t>10 września</w:t>
            </w:r>
            <w:r w:rsidRPr="00DC53DA">
              <w:rPr>
                <w:rFonts w:ascii="Times New Roman" w:eastAsia="Times New Roman" w:hAnsi="Times New Roman" w:cs="Times New Roman"/>
                <w:sz w:val="20"/>
              </w:rPr>
              <w:t xml:space="preserve"> 2021 r.</w:t>
            </w:r>
          </w:p>
          <w:p w14:paraId="6521BF9F" w14:textId="209CCA91" w:rsidR="00DC53DA" w:rsidRPr="00DC53DA" w:rsidRDefault="00DC53DA" w:rsidP="00DC53DA">
            <w:pPr>
              <w:ind w:left="5669"/>
              <w:rPr>
                <w:rFonts w:ascii="Times New Roman" w:hAnsi="Times New Roman" w:cs="Times New Roman"/>
                <w:sz w:val="20"/>
              </w:rPr>
            </w:pPr>
            <w:r w:rsidRPr="00DC53DA">
              <w:rPr>
                <w:rFonts w:ascii="Times New Roman" w:eastAsia="Times New Roman" w:hAnsi="Times New Roman" w:cs="Times New Roman"/>
                <w:sz w:val="20"/>
              </w:rPr>
              <w:t>Zatwierdzony przez .........................</w:t>
            </w:r>
          </w:p>
        </w:tc>
      </w:tr>
    </w:tbl>
    <w:p w14:paraId="40583F8F" w14:textId="77777777" w:rsidR="00DC53DA" w:rsidRDefault="00DC53DA" w:rsidP="00DC53DA"/>
    <w:p w14:paraId="148B2E17" w14:textId="77777777" w:rsidR="00DC53DA" w:rsidRDefault="00DC53DA" w:rsidP="00DC53DA">
      <w:pPr>
        <w:jc w:val="center"/>
        <w:rPr>
          <w:b/>
          <w:caps/>
        </w:rPr>
      </w:pPr>
      <w:r>
        <w:rPr>
          <w:rFonts w:ascii="Times New Roman" w:eastAsia="Times New Roman" w:hAnsi="Times New Roman" w:cs="Times New Roman"/>
          <w:b/>
          <w:caps/>
        </w:rPr>
        <w:t>Uchwała Nr ....................</w:t>
      </w:r>
      <w:r>
        <w:rPr>
          <w:rFonts w:ascii="Times New Roman" w:eastAsia="Times New Roman" w:hAnsi="Times New Roman" w:cs="Times New Roman"/>
          <w:b/>
          <w:caps/>
        </w:rPr>
        <w:br/>
        <w:t>Rady Gminy Krzeszyce</w:t>
      </w:r>
    </w:p>
    <w:p w14:paraId="3A73D35D" w14:textId="77777777" w:rsidR="00DC53DA" w:rsidRDefault="00DC53DA" w:rsidP="00DC53DA">
      <w:pPr>
        <w:spacing w:before="280" w:after="280"/>
        <w:jc w:val="center"/>
        <w:rPr>
          <w:b/>
          <w:caps/>
        </w:rPr>
      </w:pPr>
      <w:r>
        <w:rPr>
          <w:rFonts w:ascii="Times New Roman" w:eastAsia="Times New Roman" w:hAnsi="Times New Roman" w:cs="Times New Roman"/>
        </w:rPr>
        <w:t>z dnia .................... 2021 r.</w:t>
      </w:r>
    </w:p>
    <w:p w14:paraId="08807AAB" w14:textId="77777777" w:rsidR="00DC53DA" w:rsidRDefault="00DC53DA" w:rsidP="00DC53DA">
      <w:pPr>
        <w:keepNext/>
        <w:spacing w:after="480"/>
        <w:jc w:val="center"/>
      </w:pPr>
      <w:r>
        <w:rPr>
          <w:rFonts w:ascii="Times New Roman" w:eastAsia="Times New Roman" w:hAnsi="Times New Roman" w:cs="Times New Roman"/>
          <w:b/>
        </w:rPr>
        <w:t>w sprawie zmiany nazwy ulicy w miejscowości Krzeszyce</w:t>
      </w:r>
    </w:p>
    <w:p w14:paraId="43EEAA78" w14:textId="77777777" w:rsidR="00DC53DA" w:rsidRDefault="00DC53DA" w:rsidP="00DC53DA">
      <w:pPr>
        <w:keepLines/>
        <w:spacing w:before="120" w:after="120"/>
        <w:ind w:firstLine="227"/>
      </w:pPr>
      <w:r>
        <w:rPr>
          <w:rFonts w:ascii="Times New Roman" w:eastAsia="Times New Roman" w:hAnsi="Times New Roman" w:cs="Times New Roman"/>
        </w:rPr>
        <w:t>Na podstawie art. 18 ust. 2 pkt 13 ustawy z dnia 08 marca 1990 roku o samorządzie gminnym (</w:t>
      </w:r>
      <w:proofErr w:type="spellStart"/>
      <w:r>
        <w:rPr>
          <w:rFonts w:ascii="Times New Roman" w:eastAsia="Times New Roman" w:hAnsi="Times New Roman" w:cs="Times New Roman"/>
        </w:rPr>
        <w:t>t.j</w:t>
      </w:r>
      <w:proofErr w:type="spellEnd"/>
      <w:r>
        <w:rPr>
          <w:rFonts w:ascii="Times New Roman" w:eastAsia="Times New Roman" w:hAnsi="Times New Roman" w:cs="Times New Roman"/>
        </w:rPr>
        <w:t>. Dz.U. 2021 poz. 1372 ze zm.)</w:t>
      </w:r>
    </w:p>
    <w:p w14:paraId="360E87D9" w14:textId="77777777" w:rsidR="00DC53DA" w:rsidRDefault="00DC53DA" w:rsidP="00DC53DA">
      <w:pPr>
        <w:spacing w:before="280" w:after="280"/>
        <w:jc w:val="center"/>
        <w:rPr>
          <w:b/>
        </w:rPr>
      </w:pPr>
      <w:r>
        <w:rPr>
          <w:rFonts w:ascii="Times New Roman" w:eastAsia="Times New Roman" w:hAnsi="Times New Roman" w:cs="Times New Roman"/>
          <w:b/>
        </w:rPr>
        <w:t>Rada Gminy Krzeszyce uchwala:</w:t>
      </w:r>
    </w:p>
    <w:p w14:paraId="667E69E5" w14:textId="77777777" w:rsidR="00DC53DA" w:rsidRDefault="00DC53DA" w:rsidP="00DC53DA">
      <w:pPr>
        <w:keepLines/>
        <w:spacing w:before="120" w:after="120"/>
        <w:ind w:firstLine="340"/>
      </w:pPr>
      <w:r>
        <w:rPr>
          <w:rFonts w:ascii="Times New Roman" w:eastAsia="Times New Roman" w:hAnsi="Times New Roman" w:cs="Times New Roman"/>
          <w:b/>
        </w:rPr>
        <w:t>§ 1. </w:t>
      </w:r>
      <w:r>
        <w:rPr>
          <w:rFonts w:ascii="Times New Roman" w:eastAsia="Times New Roman" w:hAnsi="Times New Roman" w:cs="Times New Roman"/>
        </w:rPr>
        <w:t>Zmienia się nazwę ulicy z „Ogrodowa” na odcinku działki 882 o pow. 2,10 ha w obrębie Krzeszyce  na „……………………….”.</w:t>
      </w:r>
    </w:p>
    <w:p w14:paraId="1AB15CC5" w14:textId="77777777" w:rsidR="00DC53DA" w:rsidRDefault="00DC53DA" w:rsidP="00DC53DA">
      <w:pPr>
        <w:keepLines/>
        <w:spacing w:before="120" w:after="120"/>
        <w:ind w:firstLine="340"/>
      </w:pPr>
      <w:r>
        <w:rPr>
          <w:rFonts w:ascii="Times New Roman" w:eastAsia="Times New Roman" w:hAnsi="Times New Roman" w:cs="Times New Roman"/>
          <w:b/>
        </w:rPr>
        <w:t>§ 2. </w:t>
      </w:r>
      <w:r>
        <w:rPr>
          <w:rFonts w:ascii="Times New Roman" w:eastAsia="Times New Roman" w:hAnsi="Times New Roman" w:cs="Times New Roman"/>
        </w:rPr>
        <w:t>Wykonanie uchwały powierza się Wójtowi Gminy Krzeszyce.</w:t>
      </w:r>
    </w:p>
    <w:p w14:paraId="2140BE98" w14:textId="77777777" w:rsidR="00DC53DA" w:rsidRDefault="00DC53DA" w:rsidP="00DC53DA">
      <w:pPr>
        <w:keepLines/>
        <w:spacing w:before="120" w:after="120"/>
        <w:ind w:firstLine="340"/>
        <w:sectPr w:rsidR="00DC53DA" w:rsidSect="00DC53DA">
          <w:footerReference w:type="default" r:id="rId14"/>
          <w:endnotePr>
            <w:numFmt w:val="decimal"/>
          </w:endnotePr>
          <w:pgSz w:w="11906" w:h="16838"/>
          <w:pgMar w:top="850" w:right="850" w:bottom="1417" w:left="850" w:header="708" w:footer="708" w:gutter="0"/>
          <w:cols w:space="708"/>
          <w:docGrid w:linePitch="360"/>
        </w:sectPr>
      </w:pPr>
      <w:r>
        <w:rPr>
          <w:rFonts w:ascii="Times New Roman" w:eastAsia="Times New Roman" w:hAnsi="Times New Roman" w:cs="Times New Roman"/>
          <w:b/>
        </w:rPr>
        <w:t>§ 3. </w:t>
      </w:r>
      <w:r>
        <w:rPr>
          <w:rFonts w:ascii="Times New Roman" w:eastAsia="Times New Roman" w:hAnsi="Times New Roman" w:cs="Times New Roman"/>
        </w:rPr>
        <w:t>Uchwała wchodzi w życie po upływie 14 dni od ogłoszenia w Dzienniku Urzędowym Województwa Lubuskiego.</w:t>
      </w:r>
    </w:p>
    <w:p w14:paraId="4BDC9C91" w14:textId="77777777" w:rsidR="00DC53DA" w:rsidRPr="00DC53DA" w:rsidRDefault="00DC53DA" w:rsidP="00DC53DA">
      <w:pPr>
        <w:spacing w:line="360" w:lineRule="auto"/>
        <w:jc w:val="center"/>
        <w:rPr>
          <w:rFonts w:ascii="Times New Roman" w:hAnsi="Times New Roman" w:cs="Times New Roman"/>
          <w:b/>
          <w:caps/>
          <w:color w:val="000000"/>
          <w:szCs w:val="20"/>
          <w:shd w:val="clear" w:color="auto" w:fill="FFFFFF"/>
          <w:lang w:val="x-none"/>
        </w:rPr>
      </w:pPr>
      <w:r w:rsidRPr="00DC53DA">
        <w:rPr>
          <w:rFonts w:ascii="Times New Roman" w:hAnsi="Times New Roman" w:cs="Times New Roman"/>
          <w:b/>
          <w:caps/>
          <w:color w:val="000000"/>
          <w:szCs w:val="20"/>
          <w:shd w:val="clear" w:color="auto" w:fill="FFFFFF"/>
          <w:lang w:val="x-none"/>
        </w:rPr>
        <w:t>uzasadnienie</w:t>
      </w:r>
    </w:p>
    <w:p w14:paraId="696F4E39" w14:textId="77777777" w:rsidR="00DC53DA" w:rsidRPr="00DC53DA" w:rsidRDefault="00DC53DA" w:rsidP="00DC53DA">
      <w:pPr>
        <w:spacing w:line="276" w:lineRule="auto"/>
        <w:rPr>
          <w:rFonts w:ascii="Times New Roman" w:hAnsi="Times New Roman" w:cs="Times New Roman"/>
          <w:color w:val="000000"/>
          <w:sz w:val="24"/>
          <w:szCs w:val="20"/>
          <w:shd w:val="clear" w:color="auto" w:fill="FFFFFF"/>
          <w:lang w:val="x-none"/>
        </w:rPr>
      </w:pPr>
    </w:p>
    <w:p w14:paraId="6E18E1F5" w14:textId="77777777" w:rsidR="00DC53DA" w:rsidRPr="00DC53DA" w:rsidRDefault="00DC53DA" w:rsidP="00DC53DA">
      <w:pPr>
        <w:spacing w:line="276" w:lineRule="auto"/>
        <w:ind w:firstLine="708"/>
        <w:rPr>
          <w:rFonts w:ascii="Times New Roman" w:hAnsi="Times New Roman" w:cs="Times New Roman"/>
          <w:color w:val="000000"/>
          <w:sz w:val="24"/>
          <w:szCs w:val="20"/>
          <w:shd w:val="clear" w:color="auto" w:fill="FFFFFF"/>
          <w:lang w:val="x-none"/>
        </w:rPr>
      </w:pPr>
      <w:r w:rsidRPr="00DC53DA">
        <w:rPr>
          <w:rFonts w:ascii="Times New Roman" w:hAnsi="Times New Roman" w:cs="Times New Roman"/>
          <w:color w:val="000000"/>
          <w:sz w:val="24"/>
          <w:szCs w:val="20"/>
          <w:shd w:val="clear" w:color="auto" w:fill="FFFFFF"/>
          <w:lang w:val="x-none"/>
        </w:rPr>
        <w:t>Z inicjatywą zmiany nazwy ulicy, będącej przedmiotem niniejszego projektu uchwały, wystąpił Wójt Gminy Krzeszyce. Wobec pojawiających się od pewnego czasu wątpliwości odnośnie trafności dojazdu do zabudowań przy drodze gminnej publicznej 002684F oznaczonej numerem ewidencyjnym działki 882 w obrębie Krzeszyce</w:t>
      </w:r>
      <w:r w:rsidRPr="00DC53DA">
        <w:rPr>
          <w:rFonts w:ascii="Times New Roman" w:hAnsi="Times New Roman" w:cs="Times New Roman"/>
          <w:color w:val="000000"/>
          <w:sz w:val="24"/>
          <w:szCs w:val="20"/>
          <w:shd w:val="clear" w:color="auto" w:fill="FFFFFF"/>
        </w:rPr>
        <w:t>.</w:t>
      </w:r>
      <w:r w:rsidRPr="00DC53DA">
        <w:rPr>
          <w:rFonts w:ascii="Times New Roman" w:hAnsi="Times New Roman" w:cs="Times New Roman"/>
          <w:color w:val="000000"/>
          <w:sz w:val="24"/>
          <w:szCs w:val="20"/>
          <w:shd w:val="clear" w:color="auto" w:fill="FFFFFF"/>
          <w:lang w:val="x-none"/>
        </w:rPr>
        <w:t xml:space="preserve">  </w:t>
      </w:r>
    </w:p>
    <w:p w14:paraId="4BA15A81" w14:textId="37CB6AAD" w:rsidR="00DC53DA" w:rsidRDefault="00DC53DA" w:rsidP="00DC53DA">
      <w:pPr>
        <w:spacing w:line="276" w:lineRule="auto"/>
        <w:ind w:firstLine="708"/>
        <w:rPr>
          <w:rFonts w:ascii="Times New Roman" w:hAnsi="Times New Roman" w:cs="Times New Roman"/>
          <w:color w:val="000000"/>
          <w:sz w:val="24"/>
          <w:szCs w:val="20"/>
          <w:shd w:val="clear" w:color="auto" w:fill="FFFFFF"/>
          <w:lang w:val="x-none"/>
        </w:rPr>
      </w:pPr>
      <w:r w:rsidRPr="00DC53DA">
        <w:rPr>
          <w:rFonts w:ascii="Times New Roman" w:hAnsi="Times New Roman" w:cs="Times New Roman"/>
          <w:color w:val="000000"/>
          <w:sz w:val="24"/>
          <w:szCs w:val="20"/>
          <w:shd w:val="clear" w:color="auto" w:fill="FFFFFF"/>
          <w:lang w:val="x-none"/>
        </w:rPr>
        <w:t>W związku z coraz większym zainteresowaniem działkami przy drodze 002684F i coraz gęstszą zabudową w tym rejonie  Wójt  uznał, że konieczne jest uporządkowanie numeracji porządkowej budynków i zmiana nazwy ulicy na tym odcinku.</w:t>
      </w:r>
    </w:p>
    <w:p w14:paraId="11C84BB0" w14:textId="77777777" w:rsidR="00DC53DA" w:rsidRPr="00DC53DA" w:rsidRDefault="00DC53DA" w:rsidP="00DC53DA">
      <w:pPr>
        <w:spacing w:line="276" w:lineRule="auto"/>
        <w:ind w:firstLine="708"/>
        <w:rPr>
          <w:rFonts w:ascii="Times New Roman" w:hAnsi="Times New Roman" w:cs="Times New Roman"/>
          <w:color w:val="000000"/>
          <w:sz w:val="24"/>
          <w:szCs w:val="20"/>
          <w:shd w:val="clear" w:color="auto" w:fill="FFFFFF"/>
          <w:lang w:val="x-none"/>
        </w:rPr>
      </w:pPr>
    </w:p>
    <w:p w14:paraId="0819F34A" w14:textId="73F53620" w:rsidR="00DC53DA" w:rsidRDefault="00DC53DA" w:rsidP="00DC53DA">
      <w:pPr>
        <w:spacing w:line="276" w:lineRule="auto"/>
        <w:ind w:firstLine="708"/>
        <w:rPr>
          <w:color w:val="000000"/>
          <w:sz w:val="24"/>
          <w:szCs w:val="20"/>
          <w:shd w:val="clear" w:color="auto" w:fill="FFFFFF"/>
          <w:lang w:val="x-none"/>
        </w:rPr>
      </w:pPr>
      <w:r>
        <w:rPr>
          <w:noProof/>
        </w:rPr>
        <w:drawing>
          <wp:inline distT="0" distB="0" distL="0" distR="0" wp14:anchorId="621F279C" wp14:editId="4BFAEA24">
            <wp:extent cx="5667375" cy="24765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67375" cy="2476500"/>
                    </a:xfrm>
                    <a:prstGeom prst="rect">
                      <a:avLst/>
                    </a:prstGeom>
                    <a:noFill/>
                    <a:ln>
                      <a:noFill/>
                    </a:ln>
                  </pic:spPr>
                </pic:pic>
              </a:graphicData>
            </a:graphic>
          </wp:inline>
        </w:drawing>
      </w:r>
    </w:p>
    <w:p w14:paraId="5A7C0916" w14:textId="77777777" w:rsidR="00DC53DA" w:rsidRDefault="00DC53DA" w:rsidP="00EA270C">
      <w:pPr>
        <w:spacing w:after="0"/>
        <w:ind w:left="360" w:firstLine="5027"/>
      </w:pPr>
    </w:p>
    <w:sectPr w:rsidR="00DC53DA" w:rsidSect="00EA270C">
      <w:pgSz w:w="11906" w:h="16838"/>
      <w:pgMar w:top="851" w:right="1133"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F27B9" w14:textId="77777777" w:rsidR="00C80BD8" w:rsidRDefault="00C80BD8" w:rsidP="00DC53DA">
      <w:pPr>
        <w:spacing w:after="0" w:line="240" w:lineRule="auto"/>
      </w:pPr>
      <w:r>
        <w:separator/>
      </w:r>
    </w:p>
  </w:endnote>
  <w:endnote w:type="continuationSeparator" w:id="0">
    <w:p w14:paraId="4ED703B3" w14:textId="77777777" w:rsidR="00C80BD8" w:rsidRDefault="00C80BD8" w:rsidP="00DC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DC53DA" w14:paraId="0C84F168" w14:textId="77777777">
      <w:tc>
        <w:tcPr>
          <w:tcW w:w="6804" w:type="dxa"/>
          <w:tcBorders>
            <w:top w:val="single" w:sz="2" w:space="0" w:color="auto"/>
            <w:left w:val="nil"/>
            <w:bottom w:val="nil"/>
            <w:right w:val="nil"/>
          </w:tcBorders>
          <w:tcMar>
            <w:top w:w="100" w:type="dxa"/>
          </w:tcMar>
        </w:tcPr>
        <w:p w14:paraId="66970AFD" w14:textId="5844960E" w:rsidR="00DC53DA" w:rsidRDefault="00DC53DA">
          <w:pPr>
            <w:rPr>
              <w:sz w:val="18"/>
            </w:rPr>
          </w:pPr>
        </w:p>
      </w:tc>
      <w:tc>
        <w:tcPr>
          <w:tcW w:w="3402" w:type="dxa"/>
          <w:tcBorders>
            <w:top w:val="single" w:sz="2" w:space="0" w:color="auto"/>
            <w:left w:val="nil"/>
            <w:bottom w:val="nil"/>
            <w:right w:val="nil"/>
          </w:tcBorders>
          <w:tcMar>
            <w:top w:w="100" w:type="dxa"/>
          </w:tcMar>
        </w:tcPr>
        <w:p w14:paraId="4B8D7316" w14:textId="77777777" w:rsidR="00DC53DA" w:rsidRDefault="00DC53DA">
          <w:pPr>
            <w:jc w:val="right"/>
            <w:rPr>
              <w:sz w:val="18"/>
            </w:rPr>
          </w:pPr>
          <w:r>
            <w:rPr>
              <w:rFonts w:ascii="Times New Roman" w:eastAsia="Times New Roman" w:hAnsi="Times New Roman" w:cs="Times New Roman"/>
              <w:sz w:val="18"/>
            </w:rPr>
            <w:t xml:space="preserve">Strona </w:t>
          </w:r>
          <w:r>
            <w:rPr>
              <w:sz w:val="18"/>
            </w:rPr>
            <w:fldChar w:fldCharType="begin"/>
          </w:r>
          <w:r>
            <w:rPr>
              <w:rFonts w:ascii="Times New Roman" w:eastAsia="Times New Roman" w:hAnsi="Times New Roman" w:cs="Times New Roman"/>
              <w:sz w:val="18"/>
            </w:rPr>
            <w:instrText>PAGE</w:instrText>
          </w:r>
          <w:r>
            <w:rPr>
              <w:sz w:val="18"/>
            </w:rPr>
            <w:fldChar w:fldCharType="separate"/>
          </w:r>
          <w:r>
            <w:rPr>
              <w:noProof/>
              <w:sz w:val="18"/>
            </w:rPr>
            <w:t>1</w:t>
          </w:r>
          <w:r>
            <w:rPr>
              <w:sz w:val="18"/>
            </w:rPr>
            <w:fldChar w:fldCharType="end"/>
          </w:r>
        </w:p>
      </w:tc>
    </w:tr>
  </w:tbl>
  <w:p w14:paraId="632DD129" w14:textId="77777777" w:rsidR="00DC53DA" w:rsidRDefault="00DC53DA">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CF31" w14:textId="77777777" w:rsidR="00C80BD8" w:rsidRDefault="00C80BD8" w:rsidP="00DC53DA">
      <w:pPr>
        <w:spacing w:after="0" w:line="240" w:lineRule="auto"/>
      </w:pPr>
      <w:r>
        <w:separator/>
      </w:r>
    </w:p>
  </w:footnote>
  <w:footnote w:type="continuationSeparator" w:id="0">
    <w:p w14:paraId="29A6E7C1" w14:textId="77777777" w:rsidR="00C80BD8" w:rsidRDefault="00C80BD8" w:rsidP="00DC5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D3C01"/>
    <w:multiLevelType w:val="multilevel"/>
    <w:tmpl w:val="63A2D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D4"/>
    <w:rsid w:val="00133295"/>
    <w:rsid w:val="00181828"/>
    <w:rsid w:val="002E6ED4"/>
    <w:rsid w:val="004A043C"/>
    <w:rsid w:val="005F0A57"/>
    <w:rsid w:val="007E542F"/>
    <w:rsid w:val="00BF28A4"/>
    <w:rsid w:val="00C01EA9"/>
    <w:rsid w:val="00C80BD8"/>
    <w:rsid w:val="00DC53DA"/>
    <w:rsid w:val="00EA27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CEBE"/>
  <w15:chartTrackingRefBased/>
  <w15:docId w15:val="{DC6153A3-020C-410A-B824-A45E2F9D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6E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E6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EA270C"/>
    <w:rPr>
      <w:color w:val="0563C1" w:themeColor="hyperlink"/>
      <w:u w:val="single"/>
    </w:rPr>
  </w:style>
  <w:style w:type="character" w:customStyle="1" w:styleId="tresc">
    <w:name w:val="tresc"/>
    <w:basedOn w:val="Domylnaczcionkaakapitu"/>
    <w:rsid w:val="00EA270C"/>
  </w:style>
  <w:style w:type="paragraph" w:styleId="Nagwek">
    <w:name w:val="header"/>
    <w:basedOn w:val="Normalny"/>
    <w:link w:val="NagwekZnak"/>
    <w:uiPriority w:val="99"/>
    <w:unhideWhenUsed/>
    <w:rsid w:val="00DC53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53DA"/>
  </w:style>
  <w:style w:type="paragraph" w:styleId="Stopka">
    <w:name w:val="footer"/>
    <w:basedOn w:val="Normalny"/>
    <w:link w:val="StopkaZnak"/>
    <w:uiPriority w:val="99"/>
    <w:unhideWhenUsed/>
    <w:rsid w:val="00DC53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5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4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rota.lubuskie.pl/ugkrzeszyce" TargetMode="External"/><Relationship Id="rId13" Type="http://schemas.openxmlformats.org/officeDocument/2006/relationships/hyperlink" Target="mailto:iod@itmediagroup.pl" TargetMode="External"/><Relationship Id="rId3" Type="http://schemas.openxmlformats.org/officeDocument/2006/relationships/settings" Target="settings.xml"/><Relationship Id="rId7" Type="http://schemas.openxmlformats.org/officeDocument/2006/relationships/hyperlink" Target="http://www.krzeszyce.pl" TargetMode="External"/><Relationship Id="rId12" Type="http://schemas.openxmlformats.org/officeDocument/2006/relationships/hyperlink" Target="mailto:wojt@krzeszyce.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bip.wrota.lubuskie.pl/ugkrzeszyce" TargetMode="External"/><Relationship Id="rId4" Type="http://schemas.openxmlformats.org/officeDocument/2006/relationships/webSettings" Target="webSettings.xml"/><Relationship Id="rId9" Type="http://schemas.openxmlformats.org/officeDocument/2006/relationships/hyperlink" Target="http://www.krzeszyc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968</Words>
  <Characters>5813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Prusinowska</dc:creator>
  <cp:keywords/>
  <dc:description/>
  <cp:lastModifiedBy>Anna Prusinowska</cp:lastModifiedBy>
  <cp:revision>2</cp:revision>
  <dcterms:created xsi:type="dcterms:W3CDTF">2021-09-10T10:09:00Z</dcterms:created>
  <dcterms:modified xsi:type="dcterms:W3CDTF">2021-09-29T10:27:00Z</dcterms:modified>
</cp:coreProperties>
</file>